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16D" w:rsidRPr="0074016D" w:rsidRDefault="0074016D" w:rsidP="0074016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74016D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FOND VYSOČINY</w:t>
      </w:r>
    </w:p>
    <w:p w:rsidR="0074016D" w:rsidRPr="0074016D" w:rsidRDefault="0074016D" w:rsidP="0074016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74016D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PROGRAM „</w:t>
      </w:r>
      <w:r w:rsidRPr="0074016D">
        <w:rPr>
          <w:rFonts w:ascii="Arial" w:eastAsia="Times New Roman" w:hAnsi="Arial" w:cs="Arial"/>
          <w:b/>
          <w:bCs/>
          <w:sz w:val="32"/>
          <w:szCs w:val="32"/>
          <w:lang w:val="en-GB" w:eastAsia="cs-CZ"/>
        </w:rPr>
        <w:t>PROVOZOVÁNÍ DOMÁCÍ HOSPICOVÉ PÉČE 2019</w:t>
      </w:r>
      <w:r w:rsidRPr="0074016D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“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74016D">
        <w:rPr>
          <w:rFonts w:ascii="Arial" w:eastAsia="Times New Roman" w:hAnsi="Arial" w:cs="Arial"/>
          <w:b/>
          <w:bCs/>
          <w:lang w:eastAsia="cs-CZ"/>
        </w:rPr>
        <w:t>SMLOUVA O POSKYTNUTÍ DOTACE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74016D">
        <w:rPr>
          <w:rFonts w:ascii="Arial" w:eastAsia="Times New Roman" w:hAnsi="Arial" w:cs="Arial"/>
          <w:bCs/>
          <w:lang w:eastAsia="cs-CZ"/>
        </w:rPr>
        <w:t xml:space="preserve">uzavřená na základě dohody smluvních stran nikoliv na úkor ochrany kterékoliv ze smluvních stran ve smyslu </w:t>
      </w:r>
      <w:r w:rsidRPr="0074016D">
        <w:rPr>
          <w:rFonts w:ascii="Arial" w:eastAsia="Times New Roman" w:hAnsi="Arial" w:cs="Arial"/>
          <w:lang w:eastAsia="cs-CZ"/>
        </w:rPr>
        <w:t>§ 1746 odst. 2 zákona č. 89/2012 Sb., občanský zákoník</w:t>
      </w:r>
      <w:r w:rsidRPr="0074016D">
        <w:rPr>
          <w:rFonts w:ascii="Arial" w:eastAsia="Times New Roman" w:hAnsi="Arial" w:cs="Arial"/>
          <w:bCs/>
          <w:lang w:eastAsia="cs-CZ"/>
        </w:rPr>
        <w:t>,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74016D">
        <w:rPr>
          <w:rFonts w:ascii="Arial" w:eastAsia="Times New Roman" w:hAnsi="Arial" w:cs="Arial"/>
          <w:lang w:eastAsia="cs-CZ"/>
        </w:rPr>
        <w:t>ve znění pozdějších předpisů (dále jen „občanský zákoník“)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B0F0"/>
          <w:lang w:eastAsia="cs-CZ"/>
        </w:rPr>
      </w:pPr>
      <w:r w:rsidRPr="0074016D">
        <w:rPr>
          <w:rFonts w:ascii="Arial" w:eastAsia="Times New Roman" w:hAnsi="Arial" w:cs="Arial"/>
          <w:b/>
          <w:bCs/>
          <w:color w:val="00B0F0"/>
          <w:lang w:eastAsia="cs-CZ"/>
        </w:rPr>
        <w:t>(ID dotace)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74016D">
        <w:rPr>
          <w:rFonts w:ascii="Arial" w:eastAsia="Times New Roman" w:hAnsi="Arial" w:cs="Arial"/>
          <w:b/>
          <w:bCs/>
          <w:lang w:eastAsia="cs-CZ"/>
        </w:rPr>
        <w:t>Čl. 1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74016D">
        <w:rPr>
          <w:rFonts w:ascii="Arial" w:eastAsia="Times New Roman" w:hAnsi="Arial" w:cs="Arial"/>
          <w:b/>
          <w:bCs/>
          <w:lang w:eastAsia="cs-CZ"/>
        </w:rPr>
        <w:t>Smluvní strany</w:t>
      </w:r>
    </w:p>
    <w:p w:rsidR="0074016D" w:rsidRPr="0074016D" w:rsidRDefault="0074016D" w:rsidP="0074016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4016D" w:rsidRPr="0074016D" w:rsidRDefault="0074016D" w:rsidP="0074016D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b/>
          <w:bCs/>
          <w:szCs w:val="24"/>
          <w:lang w:eastAsia="cs-CZ"/>
        </w:rPr>
        <w:t>Kraj Vysočina</w:t>
      </w:r>
    </w:p>
    <w:p w:rsidR="0074016D" w:rsidRPr="0074016D" w:rsidRDefault="0074016D" w:rsidP="0074016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se sídlem: </w:t>
      </w:r>
      <w:r w:rsidRPr="0074016D">
        <w:rPr>
          <w:rFonts w:ascii="Arial" w:eastAsia="Times New Roman" w:hAnsi="Arial" w:cs="Arial"/>
          <w:szCs w:val="24"/>
          <w:lang w:eastAsia="cs-CZ"/>
        </w:rPr>
        <w:tab/>
      </w:r>
      <w:r w:rsidRPr="0074016D">
        <w:rPr>
          <w:rFonts w:ascii="Arial" w:eastAsia="Times New Roman" w:hAnsi="Arial" w:cs="Arial"/>
          <w:szCs w:val="24"/>
          <w:lang w:eastAsia="cs-CZ"/>
        </w:rPr>
        <w:tab/>
        <w:t>Žižkova 57, 587 33 Jihlava</w:t>
      </w:r>
    </w:p>
    <w:p w:rsidR="0074016D" w:rsidRPr="0074016D" w:rsidRDefault="0074016D" w:rsidP="0074016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IČO: </w:t>
      </w:r>
      <w:r w:rsidRPr="0074016D">
        <w:rPr>
          <w:rFonts w:ascii="Arial" w:eastAsia="Times New Roman" w:hAnsi="Arial" w:cs="Arial"/>
          <w:szCs w:val="24"/>
          <w:lang w:eastAsia="cs-CZ"/>
        </w:rPr>
        <w:tab/>
      </w:r>
      <w:r w:rsidRPr="0074016D">
        <w:rPr>
          <w:rFonts w:ascii="Arial" w:eastAsia="Times New Roman" w:hAnsi="Arial" w:cs="Arial"/>
          <w:szCs w:val="24"/>
          <w:lang w:eastAsia="cs-CZ"/>
        </w:rPr>
        <w:tab/>
      </w:r>
      <w:r w:rsidRPr="0074016D">
        <w:rPr>
          <w:rFonts w:ascii="Arial" w:eastAsia="Times New Roman" w:hAnsi="Arial" w:cs="Arial"/>
          <w:szCs w:val="24"/>
          <w:lang w:eastAsia="cs-CZ"/>
        </w:rPr>
        <w:tab/>
        <w:t>70890749</w:t>
      </w:r>
    </w:p>
    <w:p w:rsidR="0074016D" w:rsidRPr="0074016D" w:rsidRDefault="0074016D" w:rsidP="0074016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zastoupený: </w:t>
      </w:r>
      <w:r w:rsidRPr="0074016D">
        <w:rPr>
          <w:rFonts w:ascii="Arial" w:eastAsia="Times New Roman" w:hAnsi="Arial" w:cs="Arial"/>
          <w:szCs w:val="24"/>
          <w:lang w:eastAsia="cs-CZ"/>
        </w:rPr>
        <w:tab/>
      </w:r>
      <w:r w:rsidRPr="0074016D">
        <w:rPr>
          <w:rFonts w:ascii="Arial" w:eastAsia="Times New Roman" w:hAnsi="Arial" w:cs="Arial"/>
          <w:szCs w:val="24"/>
          <w:lang w:eastAsia="cs-CZ"/>
        </w:rPr>
        <w:tab/>
        <w:t>MUDr. Jiřím Běhounkem, hejtmanem kraje</w:t>
      </w:r>
    </w:p>
    <w:p w:rsidR="0074016D" w:rsidRPr="0074016D" w:rsidRDefault="0074016D" w:rsidP="0074016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k podpisu smlouvy pověřen: Mgr. Pavel Franěk, náměstek hejtmana</w:t>
      </w:r>
    </w:p>
    <w:p w:rsidR="0074016D" w:rsidRPr="0074016D" w:rsidRDefault="0074016D" w:rsidP="0074016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(dále jen “Kraj”)</w:t>
      </w:r>
    </w:p>
    <w:p w:rsidR="0074016D" w:rsidRPr="0074016D" w:rsidRDefault="0074016D" w:rsidP="0074016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bankovní spojení:</w:t>
      </w:r>
      <w:r w:rsidRPr="0074016D">
        <w:rPr>
          <w:rFonts w:ascii="Arial" w:eastAsia="Times New Roman" w:hAnsi="Arial" w:cs="Arial"/>
          <w:szCs w:val="24"/>
          <w:lang w:eastAsia="cs-CZ"/>
        </w:rPr>
        <w:tab/>
      </w:r>
      <w:proofErr w:type="spellStart"/>
      <w:r w:rsidRPr="0074016D">
        <w:rPr>
          <w:rFonts w:ascii="Arial" w:eastAsia="Times New Roman" w:hAnsi="Arial" w:cs="Arial"/>
          <w:szCs w:val="24"/>
          <w:lang w:eastAsia="cs-CZ"/>
        </w:rPr>
        <w:t>Sberbank</w:t>
      </w:r>
      <w:proofErr w:type="spellEnd"/>
      <w:r w:rsidRPr="0074016D">
        <w:rPr>
          <w:rFonts w:ascii="Arial" w:eastAsia="Times New Roman" w:hAnsi="Arial" w:cs="Arial"/>
          <w:szCs w:val="24"/>
          <w:lang w:eastAsia="cs-CZ"/>
        </w:rPr>
        <w:t xml:space="preserve"> CZ, a. s. Jihlava </w:t>
      </w:r>
    </w:p>
    <w:p w:rsidR="0074016D" w:rsidRPr="0074016D" w:rsidRDefault="0074016D" w:rsidP="0074016D">
      <w:pPr>
        <w:spacing w:after="0" w:line="240" w:lineRule="auto"/>
        <w:ind w:left="1416" w:firstLine="708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číslo účtu: 4050005211/6800</w:t>
      </w:r>
    </w:p>
    <w:p w:rsidR="0074016D" w:rsidRPr="0074016D" w:rsidRDefault="0074016D" w:rsidP="0074016D">
      <w:pPr>
        <w:spacing w:after="0" w:line="240" w:lineRule="auto"/>
        <w:ind w:left="720" w:firstLine="720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 xml:space="preserve">variabilní symbol: </w:t>
      </w:r>
      <w:r w:rsidRPr="0074016D">
        <w:rPr>
          <w:rFonts w:ascii="Arial" w:eastAsia="Times New Roman" w:hAnsi="Arial" w:cs="Arial"/>
          <w:color w:val="FF0000"/>
          <w:szCs w:val="24"/>
          <w:lang w:eastAsia="cs-CZ"/>
        </w:rPr>
        <w:t>.........................</w:t>
      </w:r>
    </w:p>
    <w:p w:rsidR="0074016D" w:rsidRPr="0074016D" w:rsidRDefault="0074016D" w:rsidP="0074016D">
      <w:pPr>
        <w:spacing w:after="0" w:line="240" w:lineRule="auto"/>
        <w:ind w:left="720" w:firstLine="720"/>
        <w:rPr>
          <w:rFonts w:ascii="Arial" w:eastAsia="Times New Roman" w:hAnsi="Arial" w:cs="Arial"/>
          <w:color w:val="FF0000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ab/>
      </w:r>
    </w:p>
    <w:p w:rsidR="0074016D" w:rsidRPr="0074016D" w:rsidRDefault="0074016D" w:rsidP="0074016D">
      <w:pPr>
        <w:spacing w:after="0" w:line="240" w:lineRule="auto"/>
        <w:ind w:left="720" w:hanging="720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a</w:t>
      </w:r>
    </w:p>
    <w:p w:rsidR="0074016D" w:rsidRPr="0074016D" w:rsidRDefault="0074016D" w:rsidP="0074016D">
      <w:pPr>
        <w:spacing w:after="0" w:line="240" w:lineRule="auto"/>
        <w:ind w:left="720" w:hanging="720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cs-CZ"/>
        </w:rPr>
      </w:pPr>
      <w:r w:rsidRPr="0074016D">
        <w:rPr>
          <w:rFonts w:ascii="Arial" w:eastAsia="Times New Roman" w:hAnsi="Arial" w:cs="Arial"/>
          <w:b/>
          <w:bCs/>
          <w:szCs w:val="24"/>
          <w:lang w:eastAsia="cs-CZ"/>
        </w:rPr>
        <w:t>……………….</w:t>
      </w:r>
    </w:p>
    <w:p w:rsidR="0074016D" w:rsidRPr="0074016D" w:rsidRDefault="0074016D" w:rsidP="0074016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cs-CZ"/>
        </w:rPr>
      </w:pPr>
      <w:r w:rsidRPr="0074016D">
        <w:rPr>
          <w:rFonts w:ascii="Arial" w:eastAsia="Times New Roman" w:hAnsi="Arial" w:cs="Arial"/>
          <w:color w:val="00B0F0"/>
          <w:szCs w:val="24"/>
          <w:lang w:eastAsia="cs-CZ"/>
        </w:rPr>
        <w:t>se sídlem</w:t>
      </w:r>
      <w:r w:rsidRPr="0074016D">
        <w:rPr>
          <w:rFonts w:ascii="Arial" w:eastAsia="Times New Roman" w:hAnsi="Arial" w:cs="Arial"/>
          <w:szCs w:val="24"/>
          <w:lang w:eastAsia="cs-CZ"/>
        </w:rPr>
        <w:t xml:space="preserve">: </w:t>
      </w:r>
    </w:p>
    <w:p w:rsidR="0074016D" w:rsidRPr="0074016D" w:rsidRDefault="0074016D" w:rsidP="0074016D">
      <w:pPr>
        <w:spacing w:after="0" w:line="240" w:lineRule="auto"/>
        <w:outlineLvl w:val="0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IČO:</w:t>
      </w:r>
    </w:p>
    <w:p w:rsidR="0074016D" w:rsidRPr="0074016D" w:rsidRDefault="0074016D" w:rsidP="0074016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zastoupen:</w:t>
      </w:r>
    </w:p>
    <w:p w:rsidR="0074016D" w:rsidRPr="0074016D" w:rsidRDefault="0074016D" w:rsidP="0074016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(dále jen “Příjemce”) </w:t>
      </w:r>
    </w:p>
    <w:p w:rsidR="0074016D" w:rsidRPr="0074016D" w:rsidRDefault="0074016D" w:rsidP="0074016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bankovní spojení: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>.............................................</w:t>
      </w:r>
    </w:p>
    <w:p w:rsidR="0074016D" w:rsidRPr="0074016D" w:rsidRDefault="0074016D" w:rsidP="0074016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číslo účtu: .................................... </w:t>
      </w:r>
    </w:p>
    <w:p w:rsidR="0074016D" w:rsidRPr="0074016D" w:rsidRDefault="0074016D" w:rsidP="0074016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74016D">
        <w:rPr>
          <w:rFonts w:ascii="Arial" w:eastAsia="Times New Roman" w:hAnsi="Arial" w:cs="Arial"/>
          <w:b/>
          <w:szCs w:val="24"/>
          <w:lang w:eastAsia="cs-CZ"/>
        </w:rPr>
        <w:t>Čl. 2</w:t>
      </w:r>
    </w:p>
    <w:p w:rsidR="0074016D" w:rsidRPr="0074016D" w:rsidRDefault="0074016D" w:rsidP="0074016D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/>
          <w:bCs/>
          <w:color w:val="000000"/>
          <w:lang w:eastAsia="cs-CZ"/>
        </w:rPr>
        <w:t>Účel smlouvy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Účelem této smlouvy je poskytnutí účelové veřejné finanční podpory z Fondu Vysočiny (dále jen „dotace“) na realizaci projekt </w:t>
      </w:r>
      <w:r w:rsidRPr="0074016D">
        <w:rPr>
          <w:rFonts w:ascii="Arial" w:eastAsia="Times New Roman" w:hAnsi="Arial" w:cs="Arial"/>
          <w:i/>
          <w:color w:val="00B0F0"/>
          <w:szCs w:val="24"/>
          <w:lang w:eastAsia="cs-CZ"/>
        </w:rPr>
        <w:t>„........název projektu...........“</w:t>
      </w:r>
      <w:r w:rsidRPr="0074016D">
        <w:rPr>
          <w:rFonts w:ascii="Arial" w:eastAsia="Times New Roman" w:hAnsi="Arial" w:cs="Arial"/>
          <w:szCs w:val="24"/>
          <w:lang w:eastAsia="cs-CZ"/>
        </w:rPr>
        <w:t xml:space="preserve">, blíže specifikované v žádosti o poskytnutí dotace, která tvoří nedílnou součást této smlouvy jako Příloha č. 1 (dále jen „projekt“). 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74016D">
        <w:rPr>
          <w:rFonts w:ascii="Arial" w:eastAsia="Times New Roman" w:hAnsi="Arial" w:cs="Arial"/>
          <w:b/>
          <w:szCs w:val="24"/>
          <w:lang w:eastAsia="cs-CZ"/>
        </w:rPr>
        <w:t>Čl. 3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b/>
          <w:szCs w:val="24"/>
          <w:lang w:eastAsia="cs-CZ"/>
        </w:rPr>
        <w:t xml:space="preserve">Závaznost návrhu </w:t>
      </w:r>
    </w:p>
    <w:p w:rsidR="0074016D" w:rsidRPr="0074016D" w:rsidRDefault="0074016D" w:rsidP="0074016D">
      <w:pPr>
        <w:spacing w:after="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numPr>
          <w:ilvl w:val="0"/>
          <w:numId w:val="3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Doba platnosti tohoto návrhu smlouvy je omezena na 30 kalendářních dnů od prokazatelného doručení návrhu této smlouvy Příjemci.</w:t>
      </w:r>
    </w:p>
    <w:p w:rsidR="0074016D" w:rsidRPr="0074016D" w:rsidRDefault="0074016D" w:rsidP="0074016D">
      <w:pPr>
        <w:tabs>
          <w:tab w:val="center" w:pos="4536"/>
          <w:tab w:val="right" w:pos="9072"/>
        </w:tabs>
        <w:spacing w:after="0" w:line="240" w:lineRule="auto"/>
        <w:ind w:left="540" w:hanging="540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b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lastRenderedPageBreak/>
        <w:t>2)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>Pokud tento návrh smlouvy nebude Příjemcem akceptován a podepsaný doručen na adresu uvedenou v záhlaví této smlouvy v termínu podle Čl. 3 odst. 1 této smlouvy nebo v tomto termínu příjemce nepožádá o prodloužení termínu, návrh smlouvy zaniká a nárok na dotaci nevznikne.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74016D">
        <w:rPr>
          <w:rFonts w:ascii="Arial" w:eastAsia="Times New Roman" w:hAnsi="Arial" w:cs="Arial"/>
          <w:b/>
          <w:szCs w:val="24"/>
          <w:lang w:eastAsia="cs-CZ"/>
        </w:rPr>
        <w:t>Čl. 4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74016D">
        <w:rPr>
          <w:rFonts w:ascii="Arial" w:eastAsia="Times New Roman" w:hAnsi="Arial" w:cs="Arial"/>
          <w:b/>
          <w:szCs w:val="24"/>
          <w:lang w:eastAsia="cs-CZ"/>
        </w:rPr>
        <w:t>Závazek Příjemce</w:t>
      </w:r>
    </w:p>
    <w:p w:rsidR="0074016D" w:rsidRPr="0074016D" w:rsidRDefault="0074016D" w:rsidP="0074016D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Příjemce dotaci za podmínek stanovených v této smlouvě přijímá a zavazuje se, že bude akci realizovat svým jménem, na svou vlastní odpovědnost, v souladu s právními předpisy a podmínkami této smlouvy.</w:t>
      </w: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Příjemce se zavazuje vrátit dotaci do 15 kalendářních dnů ode dne, kdy Kraji písemně sdělí, že u projektu, který byl zrealizován, nebude nadále plnit podmínky dané touto smlouvou (udržitelnost, archivace, povinnost umožnit kontrolu,…) na účet uvedený v záhlaví této smlouvy. </w:t>
      </w:r>
    </w:p>
    <w:p w:rsidR="0074016D" w:rsidRPr="0074016D" w:rsidRDefault="0074016D" w:rsidP="0074016D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74016D">
        <w:rPr>
          <w:rFonts w:ascii="Arial" w:eastAsia="Times New Roman" w:hAnsi="Arial" w:cs="Arial"/>
          <w:b/>
          <w:szCs w:val="24"/>
          <w:lang w:eastAsia="cs-CZ"/>
        </w:rPr>
        <w:t>Čl. 5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74016D">
        <w:rPr>
          <w:rFonts w:ascii="Arial" w:eastAsia="Times New Roman" w:hAnsi="Arial" w:cs="Arial"/>
          <w:b/>
          <w:szCs w:val="24"/>
          <w:lang w:eastAsia="cs-CZ"/>
        </w:rPr>
        <w:t xml:space="preserve">Dotace 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74016D" w:rsidRPr="0074016D" w:rsidRDefault="0074016D" w:rsidP="0074016D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Kraj poskytuje Příjemci na projekt dotaci ve výši </w:t>
      </w:r>
      <w:r w:rsidRPr="0074016D">
        <w:rPr>
          <w:rFonts w:ascii="Arial" w:eastAsia="Times New Roman" w:hAnsi="Arial" w:cs="Arial"/>
          <w:color w:val="00B0F0"/>
          <w:szCs w:val="24"/>
          <w:lang w:eastAsia="cs-CZ"/>
        </w:rPr>
        <w:t>.............. Kč (slovy: .................. korun českých)</w:t>
      </w:r>
      <w:r w:rsidRPr="0074016D">
        <w:rPr>
          <w:rFonts w:ascii="Arial" w:eastAsia="Times New Roman" w:hAnsi="Arial" w:cs="Arial"/>
          <w:color w:val="FF0000"/>
          <w:szCs w:val="24"/>
          <w:lang w:eastAsia="cs-CZ"/>
        </w:rPr>
        <w:t>.</w:t>
      </w:r>
    </w:p>
    <w:p w:rsidR="0074016D" w:rsidRPr="0074016D" w:rsidRDefault="0074016D" w:rsidP="0074016D">
      <w:pPr>
        <w:spacing w:after="0" w:line="240" w:lineRule="auto"/>
        <w:jc w:val="both"/>
        <w:rPr>
          <w:rFonts w:ascii="Arial" w:eastAsia="Times New Roman" w:hAnsi="Arial" w:cs="Arial"/>
          <w:color w:val="FF0000"/>
          <w:szCs w:val="24"/>
          <w:lang w:eastAsia="cs-CZ"/>
        </w:rPr>
      </w:pPr>
    </w:p>
    <w:p w:rsidR="0074016D" w:rsidRPr="0074016D" w:rsidRDefault="0074016D" w:rsidP="0074016D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bCs/>
          <w:szCs w:val="24"/>
          <w:lang w:eastAsia="cs-CZ"/>
        </w:rPr>
        <w:t>Pro účely této smlouvy se rozumí:</w:t>
      </w:r>
    </w:p>
    <w:p w:rsidR="0074016D" w:rsidRPr="0074016D" w:rsidRDefault="0074016D" w:rsidP="0074016D">
      <w:pPr>
        <w:spacing w:after="0" w:line="240" w:lineRule="auto"/>
        <w:ind w:left="900" w:hanging="360"/>
        <w:jc w:val="both"/>
        <w:rPr>
          <w:rFonts w:ascii="Arial" w:eastAsia="Times New Roman" w:hAnsi="Arial" w:cs="Arial"/>
          <w:bCs/>
          <w:szCs w:val="24"/>
          <w:lang w:eastAsia="cs-CZ"/>
        </w:rPr>
      </w:pPr>
      <w:r w:rsidRPr="0074016D">
        <w:rPr>
          <w:rFonts w:ascii="Arial" w:eastAsia="Times New Roman" w:hAnsi="Arial" w:cs="Arial"/>
          <w:bCs/>
          <w:szCs w:val="24"/>
          <w:lang w:eastAsia="cs-CZ"/>
        </w:rPr>
        <w:t xml:space="preserve">a) </w:t>
      </w:r>
      <w:r w:rsidRPr="0074016D">
        <w:rPr>
          <w:rFonts w:ascii="Arial" w:eastAsia="Times New Roman" w:hAnsi="Arial" w:cs="Arial"/>
          <w:bCs/>
          <w:szCs w:val="24"/>
          <w:lang w:eastAsia="cs-CZ"/>
        </w:rPr>
        <w:tab/>
      </w:r>
      <w:r w:rsidRPr="0074016D">
        <w:rPr>
          <w:rFonts w:ascii="Arial" w:eastAsia="Times New Roman" w:hAnsi="Arial" w:cs="Arial"/>
          <w:b/>
          <w:szCs w:val="24"/>
          <w:lang w:eastAsia="cs-CZ"/>
        </w:rPr>
        <w:t>Celkové náklady projektu</w:t>
      </w:r>
      <w:r w:rsidRPr="0074016D">
        <w:rPr>
          <w:rFonts w:ascii="Arial" w:eastAsia="Times New Roman" w:hAnsi="Arial" w:cs="Arial"/>
          <w:bCs/>
          <w:szCs w:val="24"/>
          <w:lang w:eastAsia="cs-CZ"/>
        </w:rPr>
        <w:t xml:space="preserve"> (objem projektu) jsou náklady tvořené součtem dotace a vlastním podílem Příjemce.</w:t>
      </w:r>
    </w:p>
    <w:p w:rsidR="0074016D" w:rsidRPr="0074016D" w:rsidRDefault="0074016D" w:rsidP="0074016D">
      <w:pPr>
        <w:tabs>
          <w:tab w:val="num" w:pos="720"/>
        </w:tabs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bCs/>
          <w:szCs w:val="24"/>
          <w:lang w:eastAsia="cs-CZ"/>
        </w:rPr>
        <w:t xml:space="preserve">b) </w:t>
      </w:r>
      <w:r w:rsidRPr="0074016D">
        <w:rPr>
          <w:rFonts w:ascii="Arial" w:eastAsia="Times New Roman" w:hAnsi="Arial" w:cs="Arial"/>
          <w:bCs/>
          <w:szCs w:val="24"/>
          <w:lang w:eastAsia="cs-CZ"/>
        </w:rPr>
        <w:tab/>
      </w:r>
      <w:r w:rsidRPr="0074016D">
        <w:rPr>
          <w:rFonts w:ascii="Arial" w:eastAsia="Times New Roman" w:hAnsi="Arial" w:cs="Arial"/>
          <w:b/>
          <w:szCs w:val="24"/>
          <w:lang w:eastAsia="cs-CZ"/>
        </w:rPr>
        <w:t>Vlastní podíl Příjemce</w:t>
      </w:r>
      <w:r w:rsidRPr="0074016D">
        <w:rPr>
          <w:rFonts w:ascii="Arial" w:eastAsia="Times New Roman" w:hAnsi="Arial" w:cs="Arial"/>
          <w:bCs/>
          <w:szCs w:val="24"/>
          <w:lang w:eastAsia="cs-CZ"/>
        </w:rPr>
        <w:t xml:space="preserve"> jsou prostředky, které jsou tvořeny vlastními prostředky Příjemce. </w:t>
      </w:r>
    </w:p>
    <w:p w:rsidR="0074016D" w:rsidRPr="0074016D" w:rsidRDefault="0074016D" w:rsidP="0074016D">
      <w:pPr>
        <w:spacing w:after="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74016D" w:rsidRPr="0074016D" w:rsidTr="00BF14EC">
        <w:tc>
          <w:tcPr>
            <w:tcW w:w="4962" w:type="dxa"/>
          </w:tcPr>
          <w:p w:rsidR="0074016D" w:rsidRPr="0074016D" w:rsidRDefault="0074016D" w:rsidP="0074016D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,Bold" w:eastAsia="Times New Roman" w:hAnsi="Arial,Bold" w:cs="Times New Roman"/>
                <w:b/>
                <w:color w:val="000000"/>
                <w:lang w:eastAsia="cs-CZ"/>
              </w:rPr>
            </w:pPr>
            <w:r w:rsidRPr="0074016D">
              <w:rPr>
                <w:rFonts w:ascii="Arial,Bold" w:eastAsia="Times New Roman" w:hAnsi="Arial,Bold" w:cs="Times New Roman"/>
                <w:b/>
                <w:color w:val="000000"/>
                <w:lang w:eastAsia="cs-CZ"/>
              </w:rPr>
              <w:t>Celkové náklady projektu</w:t>
            </w:r>
          </w:p>
        </w:tc>
        <w:tc>
          <w:tcPr>
            <w:tcW w:w="4038" w:type="dxa"/>
          </w:tcPr>
          <w:p w:rsidR="0074016D" w:rsidRPr="0074016D" w:rsidRDefault="0074016D" w:rsidP="0074016D">
            <w:pPr>
              <w:keepNext/>
              <w:autoSpaceDE w:val="0"/>
              <w:autoSpaceDN w:val="0"/>
              <w:adjustRightInd w:val="0"/>
              <w:spacing w:after="0" w:line="240" w:lineRule="auto"/>
              <w:ind w:left="200"/>
              <w:jc w:val="right"/>
              <w:outlineLvl w:val="0"/>
              <w:rPr>
                <w:rFonts w:ascii="Arial,Bold" w:eastAsia="Times New Roman" w:hAnsi="Arial,Bold" w:cs="Times New Roman"/>
                <w:color w:val="000000"/>
                <w:lang w:eastAsia="cs-CZ"/>
              </w:rPr>
            </w:pPr>
            <w:r w:rsidRPr="0074016D">
              <w:rPr>
                <w:rFonts w:ascii="Arial,Bold" w:eastAsia="Times New Roman" w:hAnsi="Arial,Bold" w:cs="Times New Roman"/>
                <w:color w:val="000000"/>
                <w:lang w:eastAsia="cs-CZ"/>
              </w:rPr>
              <w:t>X Kč</w:t>
            </w:r>
          </w:p>
        </w:tc>
      </w:tr>
      <w:tr w:rsidR="0074016D" w:rsidRPr="0074016D" w:rsidTr="00BF14EC">
        <w:tc>
          <w:tcPr>
            <w:tcW w:w="4962" w:type="dxa"/>
          </w:tcPr>
          <w:p w:rsidR="0074016D" w:rsidRPr="0074016D" w:rsidRDefault="0074016D" w:rsidP="0074016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74016D">
              <w:rPr>
                <w:rFonts w:ascii="Arial" w:eastAsia="Times New Roman" w:hAnsi="Arial" w:cs="Arial"/>
                <w:szCs w:val="24"/>
                <w:lang w:eastAsia="cs-CZ"/>
              </w:rPr>
              <w:t>Výše dotace v Kč</w:t>
            </w:r>
          </w:p>
        </w:tc>
        <w:tc>
          <w:tcPr>
            <w:tcW w:w="4038" w:type="dxa"/>
          </w:tcPr>
          <w:p w:rsidR="0074016D" w:rsidRPr="0074016D" w:rsidRDefault="0074016D" w:rsidP="0074016D">
            <w:pPr>
              <w:spacing w:after="0" w:line="240" w:lineRule="auto"/>
              <w:ind w:left="200"/>
              <w:jc w:val="right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74016D">
              <w:rPr>
                <w:rFonts w:ascii="Arial" w:eastAsia="Times New Roman" w:hAnsi="Arial" w:cs="Arial"/>
                <w:szCs w:val="24"/>
                <w:lang w:eastAsia="cs-CZ"/>
              </w:rPr>
              <w:t>X Kč</w:t>
            </w:r>
          </w:p>
        </w:tc>
      </w:tr>
      <w:tr w:rsidR="0074016D" w:rsidRPr="0074016D" w:rsidTr="00BF14EC">
        <w:tc>
          <w:tcPr>
            <w:tcW w:w="4962" w:type="dxa"/>
          </w:tcPr>
          <w:p w:rsidR="0074016D" w:rsidRPr="0074016D" w:rsidRDefault="0074016D" w:rsidP="0074016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74016D">
              <w:rPr>
                <w:rFonts w:ascii="Arial" w:eastAsia="Times New Roman" w:hAnsi="Arial" w:cs="Arial"/>
                <w:szCs w:val="24"/>
                <w:lang w:eastAsia="cs-CZ"/>
              </w:rPr>
              <w:t xml:space="preserve">Výše dotace v % </w:t>
            </w:r>
          </w:p>
        </w:tc>
        <w:tc>
          <w:tcPr>
            <w:tcW w:w="4038" w:type="dxa"/>
          </w:tcPr>
          <w:p w:rsidR="0074016D" w:rsidRPr="0074016D" w:rsidRDefault="0074016D" w:rsidP="0074016D">
            <w:pPr>
              <w:spacing w:after="0" w:line="240" w:lineRule="auto"/>
              <w:ind w:left="200"/>
              <w:jc w:val="right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74016D">
              <w:rPr>
                <w:rFonts w:ascii="Arial" w:eastAsia="Times New Roman" w:hAnsi="Arial" w:cs="Arial"/>
                <w:szCs w:val="24"/>
                <w:lang w:eastAsia="cs-CZ"/>
              </w:rPr>
              <w:t>100 % z celkových nákladů na projekt</w:t>
            </w:r>
          </w:p>
        </w:tc>
      </w:tr>
      <w:tr w:rsidR="0074016D" w:rsidRPr="0074016D" w:rsidTr="00BF14EC">
        <w:tc>
          <w:tcPr>
            <w:tcW w:w="4962" w:type="dxa"/>
          </w:tcPr>
          <w:p w:rsidR="0074016D" w:rsidRPr="0074016D" w:rsidRDefault="0074016D" w:rsidP="0074016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74016D">
              <w:rPr>
                <w:rFonts w:ascii="Arial" w:eastAsia="Times New Roman" w:hAnsi="Arial" w:cs="Arial"/>
                <w:szCs w:val="24"/>
                <w:lang w:eastAsia="cs-CZ"/>
              </w:rPr>
              <w:t>Vlastní podíl Příjemce v %</w:t>
            </w:r>
          </w:p>
        </w:tc>
        <w:tc>
          <w:tcPr>
            <w:tcW w:w="4038" w:type="dxa"/>
          </w:tcPr>
          <w:p w:rsidR="0074016D" w:rsidRPr="0074016D" w:rsidRDefault="0074016D" w:rsidP="0074016D">
            <w:pPr>
              <w:spacing w:after="0" w:line="240" w:lineRule="auto"/>
              <w:ind w:left="200"/>
              <w:jc w:val="right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74016D">
              <w:rPr>
                <w:rFonts w:ascii="Arial" w:eastAsia="Times New Roman" w:hAnsi="Arial" w:cs="Arial"/>
                <w:szCs w:val="24"/>
                <w:lang w:eastAsia="cs-CZ"/>
              </w:rPr>
              <w:t>0 % z celkových nákladů na projekt</w:t>
            </w:r>
          </w:p>
        </w:tc>
      </w:tr>
      <w:tr w:rsidR="0074016D" w:rsidRPr="0074016D" w:rsidTr="00BF14EC">
        <w:tc>
          <w:tcPr>
            <w:tcW w:w="4962" w:type="dxa"/>
          </w:tcPr>
          <w:p w:rsidR="0074016D" w:rsidRPr="0074016D" w:rsidRDefault="0074016D" w:rsidP="0074016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74016D">
              <w:rPr>
                <w:rFonts w:ascii="Arial" w:eastAsia="Times New Roman" w:hAnsi="Arial" w:cs="Arial"/>
                <w:szCs w:val="24"/>
                <w:lang w:eastAsia="cs-CZ"/>
              </w:rPr>
              <w:t>Vlastní podíl Příjemce v Kč</w:t>
            </w:r>
          </w:p>
        </w:tc>
        <w:tc>
          <w:tcPr>
            <w:tcW w:w="4038" w:type="dxa"/>
          </w:tcPr>
          <w:p w:rsidR="0074016D" w:rsidRPr="0074016D" w:rsidRDefault="0074016D" w:rsidP="0074016D">
            <w:pPr>
              <w:spacing w:after="0" w:line="240" w:lineRule="auto"/>
              <w:ind w:left="200"/>
              <w:jc w:val="right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74016D">
              <w:rPr>
                <w:rFonts w:ascii="Arial" w:eastAsia="Times New Roman" w:hAnsi="Arial" w:cs="Arial"/>
                <w:szCs w:val="24"/>
                <w:lang w:eastAsia="cs-CZ"/>
              </w:rPr>
              <w:t>0 Kč</w:t>
            </w:r>
          </w:p>
        </w:tc>
      </w:tr>
    </w:tbl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cs-CZ"/>
        </w:rPr>
      </w:pP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lang w:eastAsia="cs-CZ"/>
        </w:rPr>
        <w:t xml:space="preserve">3) </w:t>
      </w:r>
      <w:r w:rsidRPr="0074016D">
        <w:rPr>
          <w:rFonts w:ascii="Arial" w:eastAsia="Times New Roman" w:hAnsi="Arial" w:cs="Arial"/>
          <w:lang w:eastAsia="cs-CZ"/>
        </w:rPr>
        <w:tab/>
        <w:t xml:space="preserve">Výše dotace uvedená v Čl. 5. odst. 1 této smlouvy je maximální. Pokud skutečné celkové náklady projektu překročí celkovou výši nákladů projektu uvedenou v tabulce v odst. 2, uhradí Příjemce částku tohoto překročení z vlastních zdrojů. Pokud budou skutečné celkové náklady projektu nižší než výše celkových nákladů projektu uvedených v tabulce v odst. 2, bude částka dotace úměrně snížena. Pokud bude počet </w:t>
      </w:r>
      <w:r w:rsidRPr="0074016D">
        <w:rPr>
          <w:rFonts w:ascii="Arial" w:eastAsia="Times New Roman" w:hAnsi="Arial" w:cs="Arial"/>
          <w:bCs/>
          <w:szCs w:val="24"/>
          <w:lang w:eastAsia="cs-CZ"/>
        </w:rPr>
        <w:t>hodin přímé péče o klienty, příp. počet klientů s požadovaným PPS</w:t>
      </w:r>
      <w:r w:rsidRPr="0074016D">
        <w:rPr>
          <w:rFonts w:ascii="Arial" w:eastAsia="Times New Roman" w:hAnsi="Arial" w:cs="Arial"/>
          <w:lang w:eastAsia="cs-CZ"/>
        </w:rPr>
        <w:t xml:space="preserve"> nižší než počet uvedený v žádosti, bude částka dotace úměrně snížena na výši odpovídající nižší hodnotě dosazené do výpočtu uvedeného v bodě 5) výzvy k předkládání projektů. Pokud budou skutečné celkové náklady projektu nižší než výše celkových nákladů projektu uvedených v tabulce v odst. 2 a zároveň počet </w:t>
      </w:r>
      <w:r w:rsidRPr="0074016D">
        <w:rPr>
          <w:rFonts w:ascii="Arial" w:eastAsia="Times New Roman" w:hAnsi="Arial" w:cs="Arial"/>
          <w:bCs/>
          <w:szCs w:val="24"/>
          <w:lang w:eastAsia="cs-CZ"/>
        </w:rPr>
        <w:t>hodin přímé péče o klienty, příp. počet klientů s požadovaným PPS,</w:t>
      </w:r>
      <w:r w:rsidRPr="0074016D">
        <w:rPr>
          <w:rFonts w:ascii="Arial" w:eastAsia="Times New Roman" w:hAnsi="Arial" w:cs="Arial"/>
          <w:lang w:eastAsia="cs-CZ"/>
        </w:rPr>
        <w:t xml:space="preserve"> bude částka dotace úměrně snížena tak, že bude odpovídat vyššímu snížení určeného dle předchozích ustanovení tohoto odstavce.</w:t>
      </w: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lastRenderedPageBreak/>
        <w:t>4)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74016D" w:rsidRPr="0074016D" w:rsidRDefault="0074016D" w:rsidP="0074016D">
      <w:pPr>
        <w:spacing w:after="0" w:line="240" w:lineRule="auto"/>
        <w:ind w:left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numPr>
          <w:ilvl w:val="0"/>
          <w:numId w:val="8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lang w:eastAsia="cs-CZ"/>
        </w:rPr>
      </w:pPr>
      <w:r w:rsidRPr="0074016D">
        <w:rPr>
          <w:rFonts w:ascii="Arial" w:eastAsia="Times New Roman" w:hAnsi="Arial" w:cs="Arial"/>
          <w:color w:val="000000"/>
          <w:lang w:eastAsia="cs-CZ"/>
        </w:rPr>
        <w:t>Souběh dotace z několika programů Fondu Vysočiny či dalších dotačních titulů Kraje na realizaci jednoho projektu není možný. Souběh dotace z Fondu Vysočiny s dotacemi jiných poskytovatelů se nevylučuje</w:t>
      </w:r>
      <w:r w:rsidRPr="0074016D">
        <w:rPr>
          <w:rFonts w:ascii="Arial" w:eastAsia="Times New Roman" w:hAnsi="Arial" w:cs="Arial"/>
          <w:color w:val="000000"/>
          <w:szCs w:val="24"/>
          <w:lang w:eastAsia="cs-CZ"/>
        </w:rPr>
        <w:t>. Výše poskytnutých dotací na projekt však v takovém případě nesmí přesáhnout 100 % celkových nákladů na projekt.</w:t>
      </w:r>
      <w:r w:rsidRPr="0074016D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74016D" w:rsidRPr="0074016D" w:rsidRDefault="0074016D" w:rsidP="0074016D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74016D">
        <w:rPr>
          <w:rFonts w:ascii="Arial" w:eastAsia="Times New Roman" w:hAnsi="Arial" w:cs="Arial"/>
          <w:b/>
          <w:szCs w:val="24"/>
          <w:lang w:eastAsia="cs-CZ"/>
        </w:rPr>
        <w:t>Čl. 6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74016D">
        <w:rPr>
          <w:rFonts w:ascii="Arial" w:eastAsia="Times New Roman" w:hAnsi="Arial" w:cs="Arial"/>
          <w:b/>
          <w:szCs w:val="24"/>
          <w:lang w:eastAsia="cs-CZ"/>
        </w:rPr>
        <w:t>Způsob poskytnutí dotace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4016D">
        <w:rPr>
          <w:rFonts w:ascii="Arial" w:eastAsia="Times New Roman" w:hAnsi="Arial" w:cs="Arial"/>
          <w:lang w:eastAsia="cs-CZ"/>
        </w:rPr>
        <w:t xml:space="preserve">Dotace bude poskytnuta jednorázově bankovním převodem na účet Příjemce, a to nejpozději do 30 kalendářních dnů od podpisu této smlouvy oběma smluvními stranami. </w:t>
      </w:r>
      <w:r w:rsidRPr="0074016D">
        <w:rPr>
          <w:rFonts w:ascii="Arial" w:eastAsia="Times New Roman" w:hAnsi="Arial" w:cs="Arial"/>
          <w:szCs w:val="24"/>
          <w:lang w:eastAsia="cs-CZ"/>
        </w:rPr>
        <w:t xml:space="preserve">Případné nevyužité prostředky budou vráceny nejpozději do 20. 1. 2020 na účet Kraje č. 4050005211/6800, včetně uvedení variabilního symbolu dle této smlouvy. Příjemce bude o této platbě písemně informovat kontaktní osobu uvedenou v čl. 13 odst. 3) této smlouvy. </w:t>
      </w:r>
      <w:r w:rsidRPr="0074016D">
        <w:rPr>
          <w:rFonts w:ascii="Arial" w:eastAsia="Times New Roman" w:hAnsi="Arial" w:cs="Arial"/>
          <w:lang w:eastAsia="cs-CZ"/>
        </w:rPr>
        <w:t xml:space="preserve"> </w:t>
      </w:r>
    </w:p>
    <w:p w:rsidR="0074016D" w:rsidRPr="0074016D" w:rsidRDefault="0074016D" w:rsidP="0074016D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lang w:eastAsia="cs-CZ"/>
        </w:rPr>
      </w:pPr>
    </w:p>
    <w:p w:rsidR="0074016D" w:rsidRPr="0074016D" w:rsidRDefault="0074016D" w:rsidP="0074016D">
      <w:pPr>
        <w:tabs>
          <w:tab w:val="center" w:pos="4535"/>
          <w:tab w:val="left" w:pos="5205"/>
        </w:tabs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74016D" w:rsidDel="002200FD">
        <w:rPr>
          <w:rFonts w:ascii="Arial" w:eastAsia="Times New Roman" w:hAnsi="Arial" w:cs="Arial"/>
          <w:i/>
          <w:color w:val="00B0F0"/>
          <w:lang w:eastAsia="cs-CZ"/>
        </w:rPr>
        <w:t xml:space="preserve"> </w:t>
      </w:r>
      <w:r w:rsidRPr="0074016D">
        <w:rPr>
          <w:rFonts w:ascii="Arial" w:eastAsia="Times New Roman" w:hAnsi="Arial" w:cs="Arial"/>
          <w:b/>
          <w:szCs w:val="24"/>
          <w:lang w:eastAsia="cs-CZ"/>
        </w:rPr>
        <w:t>Čl. 7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b/>
          <w:szCs w:val="24"/>
          <w:lang w:eastAsia="cs-CZ"/>
        </w:rPr>
        <w:t xml:space="preserve">Podmínky použití dotace </w:t>
      </w:r>
    </w:p>
    <w:p w:rsidR="0074016D" w:rsidRPr="0074016D" w:rsidRDefault="0074016D" w:rsidP="0074016D">
      <w:pPr>
        <w:spacing w:after="0" w:line="240" w:lineRule="auto"/>
        <w:ind w:left="360"/>
        <w:jc w:val="both"/>
        <w:rPr>
          <w:rFonts w:ascii="Arial" w:eastAsia="Times New Roman" w:hAnsi="Arial" w:cs="Arial"/>
          <w:szCs w:val="24"/>
          <w:highlight w:val="yellow"/>
          <w:lang w:eastAsia="cs-CZ"/>
        </w:rPr>
      </w:pPr>
    </w:p>
    <w:p w:rsidR="0074016D" w:rsidRPr="0074016D" w:rsidRDefault="0074016D" w:rsidP="0074016D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  <w:r w:rsidRPr="0074016D">
        <w:rPr>
          <w:rFonts w:ascii="Arial" w:eastAsia="Times New Roman" w:hAnsi="Arial" w:cs="Arial"/>
          <w:lang w:eastAsia="cs-CZ"/>
        </w:rPr>
        <w:t xml:space="preserve">Příjemce je oprávněn čerpat dotaci k realizaci projektu a povinen projekt zrealizovat nejdříve ode dne 1. 1. 2019, nejpozději však do 31. 12. 2019. Pouze v tomto období mohou vznikat uznatelné náklady na realizaci projektu. </w:t>
      </w:r>
    </w:p>
    <w:p w:rsidR="0074016D" w:rsidRPr="0074016D" w:rsidRDefault="0074016D" w:rsidP="0074016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cs-CZ"/>
        </w:rPr>
      </w:pPr>
      <w:r w:rsidRPr="0074016D">
        <w:rPr>
          <w:rFonts w:ascii="Arial" w:eastAsia="Times New Roman" w:hAnsi="Arial" w:cs="Arial"/>
          <w:lang w:eastAsia="cs-CZ"/>
        </w:rPr>
        <w:t xml:space="preserve">2) </w:t>
      </w:r>
      <w:r w:rsidRPr="0074016D">
        <w:rPr>
          <w:rFonts w:ascii="Arial" w:eastAsia="Times New Roman" w:hAnsi="Arial" w:cs="Arial"/>
          <w:lang w:eastAsia="cs-CZ"/>
        </w:rPr>
        <w:tab/>
        <w:t xml:space="preserve">Čerpáním dotace se pro účely této smlouvy rozumí úhrada celkových nákladů souvisejících s realizací projektu, které nejsou touto smlouvou označeny jako náklady neuznatelné. Celkové náklady projektu ve skutečné výši musí být vyúčtovány, uhrazeny a promítnuty v účetnictví Příjemce nejpozději do dne uvedeného v Čl. 7 odst. 1 této smlouvy vyjma osobních výdajů dle odst. 4 písm. a), b) c) a f) tohoto článku, které musí být vyúčtovány, uhrazeny a promítnuty v účetnictví příjemce </w:t>
      </w:r>
      <w:r w:rsidRPr="0074016D">
        <w:rPr>
          <w:rFonts w:ascii="Arial" w:eastAsia="Times New Roman" w:hAnsi="Arial" w:cs="Arial"/>
          <w:b/>
          <w:lang w:eastAsia="cs-CZ"/>
        </w:rPr>
        <w:t>nejpozději do 20. 1. 2020</w:t>
      </w:r>
      <w:r w:rsidRPr="0074016D">
        <w:rPr>
          <w:rFonts w:ascii="Arial" w:eastAsia="Times New Roman" w:hAnsi="Arial" w:cs="Arial"/>
          <w:lang w:eastAsia="cs-CZ"/>
        </w:rPr>
        <w:t>.</w:t>
      </w: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cs-CZ"/>
        </w:rPr>
      </w:pP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cs-CZ"/>
        </w:rPr>
      </w:pPr>
      <w:r w:rsidRPr="0074016D">
        <w:rPr>
          <w:rFonts w:ascii="Arial" w:eastAsia="Times New Roman" w:hAnsi="Arial" w:cs="Arial"/>
          <w:lang w:eastAsia="cs-CZ"/>
        </w:rPr>
        <w:t>3)</w:t>
      </w:r>
      <w:r w:rsidRPr="0074016D">
        <w:rPr>
          <w:rFonts w:ascii="Arial" w:eastAsia="Times New Roman" w:hAnsi="Arial" w:cs="Arial"/>
          <w:lang w:eastAsia="cs-CZ"/>
        </w:rPr>
        <w:tab/>
        <w:t xml:space="preserve">Neuznatelné náklady projektu jsou: </w:t>
      </w:r>
    </w:p>
    <w:p w:rsidR="0074016D" w:rsidRPr="0074016D" w:rsidRDefault="0074016D" w:rsidP="0074016D">
      <w:pPr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a)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 xml:space="preserve">platby daní a poplatků státnímu rozpočtu, daň z přidané hodnoty (platí pro plátce DPH, pokud má </w:t>
      </w:r>
      <w:r w:rsidRPr="0074016D">
        <w:rPr>
          <w:rFonts w:ascii="Arial" w:eastAsia="Times New Roman" w:hAnsi="Arial" w:cs="Arial"/>
          <w:bCs/>
          <w:szCs w:val="24"/>
          <w:lang w:eastAsia="cs-CZ"/>
        </w:rPr>
        <w:t>u zdanitelných plnění přijatých v souvislosti s financováním daného projektu nárok na odpočet daně z přidané hodnoty - v plné výši nebo krácený nebo v poměrné výši</w:t>
      </w:r>
      <w:r w:rsidRPr="0074016D">
        <w:rPr>
          <w:rFonts w:ascii="Arial" w:eastAsia="Times New Roman" w:hAnsi="Arial" w:cs="Arial"/>
          <w:szCs w:val="24"/>
          <w:lang w:eastAsia="cs-CZ"/>
        </w:rPr>
        <w:t xml:space="preserve">),  </w:t>
      </w:r>
    </w:p>
    <w:p w:rsidR="0074016D" w:rsidRPr="0074016D" w:rsidRDefault="0074016D" w:rsidP="0074016D">
      <w:pPr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b)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>dotace a dary,</w:t>
      </w:r>
    </w:p>
    <w:p w:rsidR="0074016D" w:rsidRPr="0074016D" w:rsidRDefault="0074016D" w:rsidP="0074016D">
      <w:pPr>
        <w:widowControl w:val="0"/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c)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>náklady (výdaje) na nákup věcí osobní potřeby, které nesouvisející s realizací činnosti,</w:t>
      </w:r>
    </w:p>
    <w:p w:rsidR="0074016D" w:rsidRPr="0074016D" w:rsidRDefault="0074016D" w:rsidP="0074016D">
      <w:pPr>
        <w:widowControl w:val="0"/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d)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>úhrada úvěrů a půjček,</w:t>
      </w:r>
    </w:p>
    <w:p w:rsidR="0074016D" w:rsidRPr="0074016D" w:rsidRDefault="0074016D" w:rsidP="0074016D">
      <w:pPr>
        <w:widowControl w:val="0"/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e)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>penále, pokuty, náhrady škod a manka, náklady na právní spory,</w:t>
      </w:r>
    </w:p>
    <w:p w:rsidR="0074016D" w:rsidRPr="0074016D" w:rsidRDefault="0074016D" w:rsidP="0074016D">
      <w:pPr>
        <w:widowControl w:val="0"/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f)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>náklady na pohoštění,</w:t>
      </w:r>
    </w:p>
    <w:p w:rsidR="0074016D" w:rsidRPr="0074016D" w:rsidRDefault="0074016D" w:rsidP="0074016D">
      <w:pPr>
        <w:widowControl w:val="0"/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g)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>alkohol a tabákové výrobky,</w:t>
      </w:r>
    </w:p>
    <w:p w:rsidR="0074016D" w:rsidRPr="0074016D" w:rsidRDefault="0074016D" w:rsidP="0074016D">
      <w:pPr>
        <w:widowControl w:val="0"/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h)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 xml:space="preserve">náklady na členské příspěvky v mezinárodních institucích, </w:t>
      </w:r>
    </w:p>
    <w:p w:rsidR="0074016D" w:rsidRPr="0074016D" w:rsidRDefault="0074016D" w:rsidP="0074016D">
      <w:pPr>
        <w:widowControl w:val="0"/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i)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 xml:space="preserve"> náklady na tvorbu kapitálového jmění (zisku), </w:t>
      </w:r>
    </w:p>
    <w:p w:rsidR="0074016D" w:rsidRPr="0074016D" w:rsidRDefault="0074016D" w:rsidP="0074016D">
      <w:pPr>
        <w:widowControl w:val="0"/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j)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 xml:space="preserve">náklady na rekondiční pobyty určené pouze pro zaměstnance, </w:t>
      </w:r>
    </w:p>
    <w:p w:rsidR="0074016D" w:rsidRPr="0074016D" w:rsidRDefault="0074016D" w:rsidP="0074016D">
      <w:pPr>
        <w:widowControl w:val="0"/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k)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 xml:space="preserve">pořízení investice, </w:t>
      </w:r>
    </w:p>
    <w:p w:rsidR="0074016D" w:rsidRPr="0074016D" w:rsidRDefault="0074016D" w:rsidP="0074016D">
      <w:pPr>
        <w:widowControl w:val="0"/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l)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>náklady na výkony zdravotnických pracovníků jsou uznatelné pouze v té části, ve které nebyly uhrazeny z fondů zdravotních pojišťoven,</w:t>
      </w:r>
    </w:p>
    <w:p w:rsidR="0074016D" w:rsidRPr="0074016D" w:rsidRDefault="0074016D" w:rsidP="0074016D">
      <w:pPr>
        <w:widowControl w:val="0"/>
        <w:spacing w:after="0" w:line="240" w:lineRule="auto"/>
        <w:ind w:left="900" w:hanging="360"/>
        <w:jc w:val="both"/>
        <w:rPr>
          <w:rFonts w:ascii="Arial" w:eastAsia="Times New Roman" w:hAnsi="Arial" w:cs="Arial"/>
          <w:color w:val="FF0000"/>
          <w:szCs w:val="24"/>
          <w:highlight w:val="yellow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m)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>další náklady přímo nesouvisející s realizací projektu.</w:t>
      </w: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4)</w:t>
      </w:r>
      <w:r w:rsidRPr="0074016D">
        <w:rPr>
          <w:rFonts w:ascii="Arial" w:eastAsia="Times New Roman" w:hAnsi="Arial" w:cs="Arial"/>
          <w:szCs w:val="24"/>
          <w:lang w:eastAsia="cs-CZ"/>
        </w:rPr>
        <w:tab/>
      </w:r>
      <w:r w:rsidRPr="0074016D">
        <w:rPr>
          <w:rFonts w:ascii="Arial" w:eastAsia="Times New Roman" w:hAnsi="Arial" w:cs="Arial"/>
          <w:lang w:eastAsia="cs-CZ"/>
        </w:rPr>
        <w:t>Uznatelné náklady projektu jsou:</w:t>
      </w:r>
    </w:p>
    <w:p w:rsidR="0074016D" w:rsidRPr="0074016D" w:rsidRDefault="0074016D" w:rsidP="0074016D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platy zaměstnanců v pracovním poměru vč. povinného pojistného placeného zaměstnavatelem,</w:t>
      </w:r>
    </w:p>
    <w:p w:rsidR="0074016D" w:rsidRPr="0074016D" w:rsidRDefault="0074016D" w:rsidP="0074016D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ostatní osobní výdaje (dohoda o provedení práce, dohoda o pracovní činnosti) vč. povinného pojistného placeného zaměstnavatelem, </w:t>
      </w:r>
    </w:p>
    <w:p w:rsidR="0074016D" w:rsidRPr="0074016D" w:rsidRDefault="0074016D" w:rsidP="0074016D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cestovné,</w:t>
      </w:r>
    </w:p>
    <w:p w:rsidR="0074016D" w:rsidRPr="0074016D" w:rsidRDefault="0074016D" w:rsidP="0074016D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pohonné hmoty a maziva,</w:t>
      </w:r>
    </w:p>
    <w:p w:rsidR="0074016D" w:rsidRPr="0074016D" w:rsidRDefault="0074016D" w:rsidP="0074016D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nákupy materiálu (vč. nákupu materiálu - kancelářské potřeby, drobného hmotného dlouhodobého majetku), </w:t>
      </w:r>
    </w:p>
    <w:p w:rsidR="0074016D" w:rsidRPr="0074016D" w:rsidRDefault="0074016D" w:rsidP="0074016D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    nákup vody, paliv a energie, </w:t>
      </w:r>
    </w:p>
    <w:p w:rsidR="0074016D" w:rsidRPr="0074016D" w:rsidRDefault="0074016D" w:rsidP="0074016D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opravy a udržování, </w:t>
      </w:r>
    </w:p>
    <w:p w:rsidR="0074016D" w:rsidRPr="0074016D" w:rsidRDefault="0074016D" w:rsidP="0074016D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ostatní nákupy jinde nezařazené, </w:t>
      </w:r>
    </w:p>
    <w:p w:rsidR="0074016D" w:rsidRPr="0074016D" w:rsidRDefault="0074016D" w:rsidP="0074016D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     nákup služeb (vč. nájemného, služeb elektronických komunikací, konzultačních, poradenských a právních služeb),</w:t>
      </w:r>
    </w:p>
    <w:p w:rsidR="0074016D" w:rsidRPr="0074016D" w:rsidRDefault="0074016D" w:rsidP="0074016D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     pořízení dlouhodobého nehmotného majetku.</w:t>
      </w: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ind w:left="539" w:hanging="539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5) 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74016D" w:rsidRPr="0074016D" w:rsidRDefault="0074016D" w:rsidP="0074016D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Vymezení neuznatelných a uznatelných nákladů dle Čl. 7 odst. 3) a odst. 4) této smlouvy vychází z definic jednotlivých položek druhového třídění rozpočtové skladby uvedených ve vyhlášce Ministerstva financí č. 323/2002 Sb., o rozpočtové skladbě.</w:t>
      </w: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74016D">
        <w:rPr>
          <w:rFonts w:ascii="Arial" w:eastAsia="Times New Roman" w:hAnsi="Arial" w:cs="Arial"/>
          <w:b/>
          <w:szCs w:val="24"/>
          <w:lang w:eastAsia="cs-CZ"/>
        </w:rPr>
        <w:t>Čl. 8</w:t>
      </w:r>
    </w:p>
    <w:p w:rsidR="0074016D" w:rsidRPr="0074016D" w:rsidRDefault="0074016D" w:rsidP="0074016D">
      <w:pPr>
        <w:spacing w:after="10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74016D">
        <w:rPr>
          <w:rFonts w:ascii="Arial" w:eastAsia="Times New Roman" w:hAnsi="Arial" w:cs="Arial"/>
          <w:b/>
          <w:bCs/>
          <w:szCs w:val="24"/>
          <w:lang w:eastAsia="cs-CZ"/>
        </w:rPr>
        <w:t xml:space="preserve">Základní povinnosti Příjemce </w:t>
      </w:r>
    </w:p>
    <w:p w:rsidR="0074016D" w:rsidRPr="0074016D" w:rsidRDefault="0074016D" w:rsidP="0074016D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>Příjemce se zavazuje:</w:t>
      </w:r>
    </w:p>
    <w:p w:rsidR="0074016D" w:rsidRPr="0074016D" w:rsidRDefault="0074016D" w:rsidP="0074016D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>dotaci přijmout,</w:t>
      </w:r>
    </w:p>
    <w:p w:rsidR="0074016D" w:rsidRPr="0074016D" w:rsidRDefault="0074016D" w:rsidP="0074016D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>realizovat projekt při dodržování této smlouvy a respektování zásad zdravého finančního řízení, zejména efektivnosti a hospodárnosti,</w:t>
      </w:r>
    </w:p>
    <w:p w:rsidR="0074016D" w:rsidRPr="0074016D" w:rsidRDefault="0074016D" w:rsidP="0074016D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>vést účetnictví v souladu s obecně platnými předpisy, zejm. zákonem č. 563/1991 Sb., o účetnictví, ve znění pozdějších předpisů (dále jen „zákon o účetnictví), a </w:t>
      </w:r>
      <w:r w:rsidRPr="0074016D">
        <w:rPr>
          <w:rFonts w:ascii="Arial,Bold" w:eastAsia="Times New Roman" w:hAnsi="Arial,Bold" w:cs="Times New Roman"/>
          <w:b/>
          <w:bCs/>
          <w:color w:val="000000"/>
          <w:szCs w:val="24"/>
          <w:lang w:eastAsia="cs-CZ"/>
        </w:rPr>
        <w:t>zajistit řádné a oddělené sledování dotací</w:t>
      </w:r>
      <w:r w:rsidRPr="0074016D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 poskytnutých na projekt a </w:t>
      </w:r>
      <w:r w:rsidRPr="0074016D">
        <w:rPr>
          <w:rFonts w:ascii="Arial,Bold" w:eastAsia="Times New Roman" w:hAnsi="Arial,Bold" w:cs="Times New Roman"/>
          <w:b/>
          <w:bCs/>
          <w:color w:val="000000"/>
          <w:szCs w:val="24"/>
          <w:lang w:eastAsia="cs-CZ"/>
        </w:rPr>
        <w:t>celkových nákladů na projekt</w:t>
      </w:r>
      <w:r w:rsidRPr="0074016D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 (např. analytickým účtem, účetním znakem, střediskem, činností, </w:t>
      </w:r>
      <w:proofErr w:type="spellStart"/>
      <w:r w:rsidRPr="0074016D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>ORGem</w:t>
      </w:r>
      <w:proofErr w:type="spellEnd"/>
      <w:r w:rsidRPr="0074016D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74016D">
        <w:rPr>
          <w:rFonts w:ascii="Arial,Bold" w:eastAsia="Times New Roman" w:hAnsi="Arial,Bold" w:cs="Times New Roman"/>
          <w:bCs/>
          <w:iCs/>
          <w:color w:val="000000"/>
          <w:szCs w:val="24"/>
          <w:lang w:eastAsia="cs-CZ"/>
        </w:rPr>
        <w:t xml:space="preserve"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 a výdaje </w:t>
      </w: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>byly v daňové evidenci sledovány odděleně</w:t>
      </w:r>
      <w:r w:rsidRPr="0074016D" w:rsidDel="00D80B68">
        <w:rPr>
          <w:rFonts w:ascii="Arial,Bold" w:eastAsia="Times New Roman" w:hAnsi="Arial,Bold" w:cs="Times New Roman"/>
          <w:b/>
          <w:bCs/>
          <w:iCs/>
          <w:color w:val="000000"/>
          <w:szCs w:val="24"/>
          <w:lang w:eastAsia="cs-CZ"/>
        </w:rPr>
        <w:t xml:space="preserve"> </w:t>
      </w:r>
      <w:r w:rsidRPr="0074016D">
        <w:rPr>
          <w:rFonts w:ascii="Arial,Bold" w:eastAsia="Times New Roman" w:hAnsi="Arial,Bold" w:cs="Times New Roman"/>
          <w:b/>
          <w:bCs/>
          <w:iCs/>
          <w:color w:val="000000"/>
          <w:szCs w:val="24"/>
          <w:lang w:eastAsia="cs-CZ"/>
        </w:rPr>
        <w:t>ve vztahu k projektu</w:t>
      </w:r>
      <w:r w:rsidRPr="0074016D">
        <w:rPr>
          <w:rFonts w:ascii="Arial,Bold" w:eastAsia="Times New Roman" w:hAnsi="Arial,Bold" w:cs="Times New Roman"/>
          <w:bCs/>
          <w:iCs/>
          <w:color w:val="000000"/>
          <w:szCs w:val="24"/>
          <w:lang w:eastAsia="cs-CZ"/>
        </w:rPr>
        <w:t xml:space="preserve"> (na dokladech musí být jednoznačně uvedeno, že se vážou k projektu). </w:t>
      </w:r>
      <w:r w:rsidRPr="0074016D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Příjemce odpovídá za řádné vedení a viditelné označení </w:t>
      </w:r>
      <w:r w:rsidRPr="0074016D">
        <w:rPr>
          <w:rFonts w:ascii="Arial,Bold" w:eastAsia="Times New Roman" w:hAnsi="Arial,Bold" w:cs="Times New Roman"/>
          <w:b/>
          <w:bCs/>
          <w:color w:val="000000"/>
          <w:szCs w:val="24"/>
          <w:lang w:eastAsia="cs-CZ"/>
        </w:rPr>
        <w:t>prvotních účetních dokladů</w:t>
      </w:r>
      <w:r w:rsidRPr="0074016D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 prokazujících celkové náklady projektu (</w:t>
      </w: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>faktury, výdajové pokladní doklady, paragony, účtenky apod.)</w:t>
      </w:r>
      <w:r w:rsidRPr="0074016D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 uvedením „</w:t>
      </w:r>
      <w:r w:rsidRPr="0074016D">
        <w:rPr>
          <w:rFonts w:ascii="Arial,Bold" w:eastAsia="Times New Roman" w:hAnsi="Arial,Bold" w:cs="Times New Roman"/>
          <w:b/>
          <w:bCs/>
          <w:color w:val="000000"/>
          <w:szCs w:val="24"/>
          <w:lang w:eastAsia="cs-CZ"/>
        </w:rPr>
        <w:t>spolufinancováno z Fondu Vysočiny ID </w:t>
      </w:r>
      <w:r w:rsidRPr="0074016D">
        <w:rPr>
          <w:rFonts w:ascii="Arial,Bold" w:eastAsia="Times New Roman" w:hAnsi="Arial,Bold" w:cs="Times New Roman"/>
          <w:b/>
          <w:bCs/>
          <w:color w:val="00B0F0"/>
          <w:szCs w:val="24"/>
          <w:lang w:eastAsia="cs-CZ"/>
        </w:rPr>
        <w:t>..............</w:t>
      </w:r>
      <w:r w:rsidRPr="0074016D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“, </w:t>
      </w:r>
    </w:p>
    <w:p w:rsidR="0074016D" w:rsidRPr="0074016D" w:rsidRDefault="0074016D" w:rsidP="0074016D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zajistit, aby do celkových nákladů na projekt nebyly zahrnuty náklady na vlastní daně, (vyjma daní z mezd a odměn zaměstnanců, pokud jsou mzdové a ostatní osobní náklady touto smlouvou definovány jako uznatelné). Všechny náklady musí být kalkulovány bez </w:t>
      </w: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lastRenderedPageBreak/>
        <w:t xml:space="preserve">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do </w:t>
      </w:r>
      <w:r w:rsidRPr="0074016D">
        <w:rPr>
          <w:rFonts w:ascii="Arial,Bold" w:eastAsia="Times New Roman" w:hAnsi="Arial,Bold" w:cs="Times New Roman"/>
          <w:bCs/>
          <w:color w:val="00B0F0"/>
          <w:lang w:eastAsia="cs-CZ"/>
        </w:rPr>
        <w:t>31. 12. 2019.</w:t>
      </w: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 Úhradou DPH je v tomto případě myšlen převod na účet příslušeného Finančního úřadu nebo na zvláštní účet Příjemce, zřízený speciálně pro účely daňových záloh,</w:t>
      </w: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ab/>
      </w:r>
    </w:p>
    <w:p w:rsidR="0074016D" w:rsidRPr="0074016D" w:rsidRDefault="0074016D" w:rsidP="0074016D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prokázat úhradu celkových nákladů projektu, a to buď výpisem ze svého bankovního účtu (možno i výpisem z elektronického bankovnictví) nebo svými pokladními doklady, </w:t>
      </w:r>
    </w:p>
    <w:p w:rsidR="0074016D" w:rsidRPr="0074016D" w:rsidRDefault="0074016D" w:rsidP="0074016D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 </w:t>
      </w: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ab/>
        <w:t xml:space="preserve">doručit Kraji finanční vypořádání dotace na formuláři závěrečné zprávy, jejíž vzor je umístěn na </w:t>
      </w:r>
      <w:hyperlink r:id="rId7" w:history="1">
        <w:r w:rsidRPr="0074016D">
          <w:rPr>
            <w:rFonts w:ascii="Arial,Bold" w:eastAsia="Times New Roman" w:hAnsi="Arial,Bold" w:cs="Times New Roman"/>
            <w:bCs/>
            <w:color w:val="0000FF"/>
            <w:u w:val="single"/>
            <w:lang w:eastAsia="cs-CZ"/>
          </w:rPr>
          <w:t>www.kr-vysocina.cz/edotace</w:t>
        </w:r>
      </w:hyperlink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 nebo </w:t>
      </w:r>
      <w:hyperlink r:id="rId8" w:history="1">
        <w:r w:rsidRPr="0074016D">
          <w:rPr>
            <w:rFonts w:ascii="Arial,Bold" w:eastAsia="Times New Roman" w:hAnsi="Arial,Bold" w:cs="Times New Roman"/>
            <w:bCs/>
            <w:color w:val="0000FF"/>
            <w:u w:val="single"/>
            <w:lang w:eastAsia="cs-CZ"/>
          </w:rPr>
          <w:t>www.fondvysociny.cz</w:t>
        </w:r>
      </w:hyperlink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, a to </w:t>
      </w:r>
      <w:r w:rsidRPr="0074016D">
        <w:rPr>
          <w:rFonts w:ascii="Arial,Bold" w:eastAsia="Times New Roman" w:hAnsi="Arial,Bold" w:cs="Times New Roman"/>
          <w:b/>
          <w:bCs/>
          <w:color w:val="000000"/>
          <w:lang w:eastAsia="cs-CZ"/>
        </w:rPr>
        <w:t>nejpozději do 20. 1. 2020</w:t>
      </w: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>.</w:t>
      </w:r>
      <w:r w:rsidRPr="0074016D">
        <w:rPr>
          <w:rFonts w:ascii="Arial,Bold" w:eastAsia="Times New Roman" w:hAnsi="Arial,Bold" w:cs="Times New Roman"/>
          <w:bCs/>
          <w:color w:val="00B0F0"/>
          <w:lang w:eastAsia="cs-CZ"/>
        </w:rPr>
        <w:t xml:space="preserve"> </w:t>
      </w: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>Přílohou formuláře závěrečné zprávy dále musí být:</w:t>
      </w:r>
    </w:p>
    <w:p w:rsidR="0074016D" w:rsidRPr="0074016D" w:rsidRDefault="0074016D" w:rsidP="0074016D">
      <w:pPr>
        <w:spacing w:after="0" w:line="240" w:lineRule="auto"/>
        <w:ind w:left="1080" w:hanging="180"/>
        <w:jc w:val="both"/>
        <w:rPr>
          <w:rFonts w:ascii="Arial,Bold" w:eastAsia="Times New Roman" w:hAnsi="Arial,Bold" w:cs="Times New Roman"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>-</w:t>
      </w: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ab/>
        <w:t xml:space="preserve">kopie účetních </w:t>
      </w:r>
      <w:r w:rsidRPr="0074016D">
        <w:rPr>
          <w:rFonts w:ascii="Arial,Bold" w:eastAsia="Times New Roman" w:hAnsi="Arial,Bold" w:cs="Times New Roman"/>
          <w:color w:val="000000"/>
          <w:lang w:eastAsia="cs-CZ"/>
        </w:rPr>
        <w:t>dokladů o výši celkových nákladů projektu a jejich úhradě,</w:t>
      </w:r>
    </w:p>
    <w:p w:rsidR="0074016D" w:rsidRPr="0074016D" w:rsidRDefault="0074016D" w:rsidP="0074016D">
      <w:pPr>
        <w:spacing w:after="0" w:line="240" w:lineRule="auto"/>
        <w:ind w:left="1080" w:hanging="180"/>
        <w:jc w:val="both"/>
        <w:rPr>
          <w:rFonts w:ascii="Arial,Bold" w:eastAsia="Times New Roman" w:hAnsi="Arial,Bold" w:cs="Times New Roman"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>- kopie záznamů prokazující zaúčtování a oddělené sledování celkových nákladů projektu dle Čl. 8 písm. c), např. výpisy z účetních knih, apod.“</w:t>
      </w:r>
      <w:r w:rsidRPr="0074016D" w:rsidDel="00A93974">
        <w:rPr>
          <w:rFonts w:ascii="Arial,Bold" w:eastAsia="Times New Roman" w:hAnsi="Arial,Bold" w:cs="Times New Roman"/>
          <w:color w:val="000000"/>
          <w:lang w:eastAsia="cs-CZ"/>
        </w:rPr>
        <w:t xml:space="preserve"> </w:t>
      </w:r>
    </w:p>
    <w:p w:rsidR="0074016D" w:rsidRPr="0074016D" w:rsidRDefault="0074016D" w:rsidP="0074016D">
      <w:pPr>
        <w:spacing w:after="0" w:line="240" w:lineRule="auto"/>
        <w:ind w:left="1080" w:hanging="18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color w:val="000000"/>
          <w:lang w:eastAsia="cs-CZ"/>
        </w:rPr>
        <w:t>-</w:t>
      </w:r>
      <w:r w:rsidRPr="0074016D">
        <w:rPr>
          <w:rFonts w:ascii="Arial,Bold" w:eastAsia="Times New Roman" w:hAnsi="Arial,Bold" w:cs="Times New Roman"/>
          <w:color w:val="000000"/>
          <w:lang w:eastAsia="cs-CZ"/>
        </w:rPr>
        <w:tab/>
        <w:t>čestné prohlášení o počtu hodin přímé péče o klienty</w:t>
      </w:r>
      <w:r w:rsidRPr="0074016D">
        <w:rPr>
          <w:rFonts w:ascii="Arial,Bold" w:eastAsia="Times New Roman" w:hAnsi="Arial,Bold" w:cs="Times New Roman"/>
          <w:color w:val="00B0F0"/>
          <w:lang w:eastAsia="cs-CZ"/>
        </w:rPr>
        <w:t xml:space="preserve"> </w:t>
      </w:r>
      <w:r w:rsidRPr="0074016D">
        <w:rPr>
          <w:rFonts w:ascii="Arial,Bold" w:eastAsia="Times New Roman" w:hAnsi="Arial,Bold" w:cs="Times New Roman"/>
          <w:color w:val="000000"/>
          <w:lang w:eastAsia="cs-CZ"/>
        </w:rPr>
        <w:t xml:space="preserve">dle vzoru umístěného na </w:t>
      </w:r>
      <w:hyperlink r:id="rId9" w:history="1">
        <w:r w:rsidRPr="0074016D">
          <w:rPr>
            <w:rFonts w:ascii="Arial,Bold" w:eastAsia="Times New Roman" w:hAnsi="Arial,Bold" w:cs="Times New Roman"/>
            <w:bCs/>
            <w:color w:val="0000FF"/>
            <w:u w:val="single"/>
            <w:lang w:eastAsia="cs-CZ"/>
          </w:rPr>
          <w:t>www.kr-vysocina.cz/edotace</w:t>
        </w:r>
      </w:hyperlink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 nebo </w:t>
      </w:r>
      <w:hyperlink r:id="rId10" w:history="1">
        <w:r w:rsidRPr="0074016D">
          <w:rPr>
            <w:rFonts w:ascii="Arial,Bold" w:eastAsia="Times New Roman" w:hAnsi="Arial,Bold" w:cs="Times New Roman"/>
            <w:bCs/>
            <w:color w:val="0000FF"/>
            <w:u w:val="single"/>
            <w:lang w:eastAsia="cs-CZ"/>
          </w:rPr>
          <w:t>www.fondvysociny.cz</w:t>
        </w:r>
      </w:hyperlink>
      <w:r w:rsidRPr="0074016D">
        <w:rPr>
          <w:rFonts w:ascii="Arial,Bold" w:eastAsia="Times New Roman" w:hAnsi="Arial,Bold" w:cs="Times New Roman"/>
          <w:color w:val="FF0000"/>
          <w:lang w:eastAsia="cs-CZ"/>
        </w:rPr>
        <w:tab/>
      </w:r>
    </w:p>
    <w:p w:rsidR="0074016D" w:rsidRPr="0074016D" w:rsidRDefault="0074016D" w:rsidP="0074016D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>umožnit kontrolu v souladu s Čl. 9 této smlouvy</w:t>
      </w:r>
      <w:r w:rsidRPr="0074016D">
        <w:rPr>
          <w:rFonts w:ascii="Arial,Bold" w:eastAsia="Times New Roman" w:hAnsi="Arial,Bold" w:cs="Times New Roman"/>
          <w:color w:val="000000"/>
          <w:lang w:eastAsia="cs-CZ"/>
        </w:rPr>
        <w:t>,</w:t>
      </w:r>
    </w:p>
    <w:p w:rsidR="0074016D" w:rsidRPr="0074016D" w:rsidRDefault="0074016D" w:rsidP="0074016D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po dobu, kdy je Kraj oprávněn provádět kontrolu dle Čl. 9 odst. 2 této smlouvy, archivovat následující podkladové materiály:</w:t>
      </w:r>
    </w:p>
    <w:p w:rsidR="0074016D" w:rsidRPr="0074016D" w:rsidRDefault="0074016D" w:rsidP="0074016D">
      <w:pPr>
        <w:widowControl w:val="0"/>
        <w:spacing w:after="0" w:line="240" w:lineRule="auto"/>
        <w:ind w:left="1080" w:hanging="180"/>
        <w:jc w:val="both"/>
        <w:rPr>
          <w:rFonts w:ascii="Arial" w:eastAsia="Times New Roman" w:hAnsi="Arial" w:cs="Arial"/>
          <w:lang w:eastAsia="cs-CZ"/>
        </w:rPr>
      </w:pPr>
      <w:r w:rsidRPr="0074016D">
        <w:rPr>
          <w:rFonts w:ascii="Arial" w:eastAsia="Times New Roman" w:hAnsi="Arial" w:cs="Arial"/>
          <w:lang w:eastAsia="cs-CZ"/>
        </w:rPr>
        <w:t>-</w:t>
      </w:r>
      <w:r w:rsidRPr="0074016D">
        <w:rPr>
          <w:rFonts w:ascii="Arial" w:eastAsia="Times New Roman" w:hAnsi="Arial" w:cs="Arial"/>
          <w:lang w:eastAsia="cs-CZ"/>
        </w:rPr>
        <w:tab/>
        <w:t>tuto smlouvu,</w:t>
      </w:r>
    </w:p>
    <w:p w:rsidR="0074016D" w:rsidRPr="0074016D" w:rsidRDefault="0074016D" w:rsidP="0074016D">
      <w:pPr>
        <w:widowControl w:val="0"/>
        <w:spacing w:after="0" w:line="240" w:lineRule="auto"/>
        <w:ind w:left="1080" w:hanging="180"/>
        <w:jc w:val="both"/>
        <w:rPr>
          <w:rFonts w:ascii="Arial" w:eastAsia="Times New Roman" w:hAnsi="Arial" w:cs="Arial"/>
          <w:lang w:eastAsia="cs-CZ"/>
        </w:rPr>
      </w:pPr>
      <w:r w:rsidRPr="0074016D">
        <w:rPr>
          <w:rFonts w:ascii="Arial" w:eastAsia="Times New Roman" w:hAnsi="Arial" w:cs="Arial"/>
          <w:lang w:eastAsia="cs-CZ"/>
        </w:rPr>
        <w:t>-</w:t>
      </w:r>
      <w:r w:rsidRPr="0074016D">
        <w:rPr>
          <w:rFonts w:ascii="Arial" w:eastAsia="Times New Roman" w:hAnsi="Arial" w:cs="Arial"/>
          <w:lang w:eastAsia="cs-CZ"/>
        </w:rPr>
        <w:tab/>
        <w:t>originály dokladů, prokazujících celkové náklady projektu (faktury, paragony, účtenky, výdajové pokladní doklady apod.), jejich úhradu a zaúčtování,</w:t>
      </w:r>
    </w:p>
    <w:p w:rsidR="0074016D" w:rsidRPr="0074016D" w:rsidRDefault="0074016D" w:rsidP="0074016D">
      <w:pPr>
        <w:widowControl w:val="0"/>
        <w:spacing w:after="0" w:line="240" w:lineRule="auto"/>
        <w:ind w:left="10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016D">
        <w:rPr>
          <w:rFonts w:ascii="Arial" w:eastAsia="Times New Roman" w:hAnsi="Arial" w:cs="Arial"/>
          <w:lang w:eastAsia="cs-CZ"/>
        </w:rPr>
        <w:t>-</w:t>
      </w:r>
      <w:r w:rsidRPr="0074016D">
        <w:rPr>
          <w:rFonts w:ascii="Arial" w:eastAsia="Times New Roman" w:hAnsi="Arial" w:cs="Arial"/>
          <w:lang w:eastAsia="cs-CZ"/>
        </w:rPr>
        <w:tab/>
        <w:t>prostou kopii závěrečné zprávy včetně všech příloh,</w:t>
      </w:r>
    </w:p>
    <w:p w:rsidR="0074016D" w:rsidRPr="0074016D" w:rsidRDefault="0074016D" w:rsidP="0074016D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 </w:t>
      </w: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ab/>
        <w:t>zajistit publicitu v souladu s Čl. 10 této smlouvy,</w:t>
      </w:r>
    </w:p>
    <w:p w:rsidR="0074016D" w:rsidRPr="0074016D" w:rsidRDefault="0074016D" w:rsidP="0074016D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 </w:t>
      </w: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ab/>
        <w:t>zajistit udržitelnost projektu v souladu s Čl. 11 této smlouvy,</w:t>
      </w:r>
    </w:p>
    <w:p w:rsidR="0074016D" w:rsidRPr="0074016D" w:rsidRDefault="0074016D" w:rsidP="0074016D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>vrátit na účet uvedený v záhlaví této smlouvy celou částku dotace v případě, že dojde přede dnem předložení závěrečné zprávy dle Čl. 8 bodu f) k přeměně nebo zrušení příjemce s likvidací (§ 10a odst. 5 písm. k) zákona č. 250/2000 Sb., o rozpočtových pravidlech územních rozpočtů), bez předchozího souhlasu Kraje, a to do 15 kalendářních dnů ode dne rozhodnutí příjemce o přeměně nebo zrušení s likvidací,</w:t>
      </w:r>
    </w:p>
    <w:p w:rsidR="0074016D" w:rsidRPr="0074016D" w:rsidRDefault="0074016D" w:rsidP="0074016D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  vykazovat podle pokynů odboru sociálních věcí údaje o poskytované péči.</w:t>
      </w:r>
    </w:p>
    <w:p w:rsidR="0074016D" w:rsidRPr="0074016D" w:rsidRDefault="0074016D" w:rsidP="0074016D">
      <w:pPr>
        <w:spacing w:after="0" w:line="240" w:lineRule="auto"/>
        <w:jc w:val="both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/>
          <w:bCs/>
          <w:color w:val="000000"/>
          <w:lang w:eastAsia="cs-CZ"/>
        </w:rPr>
        <w:t>Čl. 9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/>
          <w:bCs/>
          <w:color w:val="000000"/>
          <w:lang w:eastAsia="cs-CZ"/>
        </w:rPr>
        <w:t>Kontrola</w:t>
      </w:r>
    </w:p>
    <w:p w:rsidR="0074016D" w:rsidRPr="0074016D" w:rsidRDefault="0074016D" w:rsidP="0074016D">
      <w:pPr>
        <w:spacing w:after="0" w:line="240" w:lineRule="auto"/>
        <w:jc w:val="both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>1)</w:t>
      </w:r>
      <w:r w:rsidRPr="0074016D">
        <w:rPr>
          <w:rFonts w:ascii="Arial,Bold" w:eastAsia="Times New Roman" w:hAnsi="Arial,Bold" w:cs="Times New Roman"/>
          <w:b/>
          <w:bCs/>
          <w:color w:val="000000"/>
          <w:lang w:eastAsia="cs-CZ"/>
        </w:rPr>
        <w:tab/>
      </w: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</w:p>
    <w:p w:rsidR="0074016D" w:rsidRPr="0074016D" w:rsidRDefault="0074016D" w:rsidP="0074016D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Kraj je oprávněn provádět kontrolu v průběhu realizace projektu i po jeho dokončení, a to po dobu deseti let počítaných od 1. ledna roku následujícího po roce, v němž měla být splněna poslední z povinností stanovených Čl. 8 písm. a) – písm. f) a písm. i) – písm. - l) této smlouvy. </w:t>
      </w:r>
    </w:p>
    <w:p w:rsidR="0074016D" w:rsidRPr="0074016D" w:rsidRDefault="0074016D" w:rsidP="0074016D">
      <w:pPr>
        <w:spacing w:after="0" w:line="240" w:lineRule="auto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</w:p>
    <w:p w:rsidR="0074016D" w:rsidRPr="0074016D" w:rsidRDefault="0074016D" w:rsidP="0074016D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color w:val="000000"/>
          <w:lang w:eastAsia="cs-CZ"/>
        </w:rPr>
        <w:t xml:space="preserve">Příjemce je povinen poskytnout součinnost při výkonu kontrolní činnosti dle Čl. 9 této smlouvy. </w:t>
      </w:r>
    </w:p>
    <w:p w:rsidR="0074016D" w:rsidRPr="0074016D" w:rsidRDefault="0074016D" w:rsidP="0074016D">
      <w:pPr>
        <w:spacing w:after="0" w:line="240" w:lineRule="auto"/>
        <w:jc w:val="both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/>
          <w:bCs/>
          <w:color w:val="000000"/>
          <w:lang w:eastAsia="cs-CZ"/>
        </w:rPr>
        <w:lastRenderedPageBreak/>
        <w:t>Čl. 10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/>
          <w:bCs/>
          <w:color w:val="000000"/>
          <w:lang w:eastAsia="cs-CZ"/>
        </w:rPr>
        <w:t>Publicita</w:t>
      </w: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,Bold" w:eastAsia="Times New Roman" w:hAnsi="Arial,Bold" w:cs="Times New Roman"/>
          <w:b/>
          <w:bCs/>
          <w:color w:val="000000"/>
          <w:szCs w:val="24"/>
          <w:lang w:eastAsia="cs-CZ"/>
        </w:rPr>
      </w:pPr>
    </w:p>
    <w:p w:rsidR="0074016D" w:rsidRPr="0074016D" w:rsidRDefault="0074016D" w:rsidP="0074016D">
      <w:pPr>
        <w:numPr>
          <w:ilvl w:val="0"/>
          <w:numId w:val="6"/>
        </w:numPr>
        <w:spacing w:after="0" w:line="240" w:lineRule="auto"/>
        <w:ind w:left="540" w:hanging="54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>Příjemce je povinen v případě informování sdělovacích prostředků o projektu uvést fakt, že projekt byl podpořen Krajem.</w:t>
      </w:r>
    </w:p>
    <w:p w:rsidR="0074016D" w:rsidRPr="0074016D" w:rsidRDefault="0074016D" w:rsidP="0074016D">
      <w:pPr>
        <w:spacing w:after="0" w:line="240" w:lineRule="auto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2)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>Příjemce dotace je povinen prezentovat Kraj v následujícím rozsahu:</w:t>
      </w:r>
    </w:p>
    <w:p w:rsidR="0074016D" w:rsidRPr="0074016D" w:rsidRDefault="0074016D" w:rsidP="0074016D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74016D">
        <w:rPr>
          <w:rFonts w:ascii="Arial" w:eastAsia="Times New Roman" w:hAnsi="Arial" w:cs="Arial"/>
          <w:bCs/>
          <w:lang w:eastAsia="cs-CZ"/>
        </w:rPr>
        <w:t>umístit na výstupech projektu typu publikací, internetových stránek či jiných nosičů „Sponzorský vzkaz Kraje Vysočina“ v grafickém provedení a dle manuálu, který je ke stažení na www.kr-vysocina.cz/publicita</w:t>
      </w:r>
    </w:p>
    <w:p w:rsidR="0074016D" w:rsidRPr="0074016D" w:rsidRDefault="0074016D" w:rsidP="0074016D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74016D">
        <w:rPr>
          <w:rFonts w:ascii="Arial" w:eastAsia="Times New Roman" w:hAnsi="Arial" w:cs="Arial"/>
          <w:bCs/>
          <w:lang w:eastAsia="cs-CZ"/>
        </w:rPr>
        <w:t>verbálně prezentovat Kraj v médiích a na tiskových konferencích pořádaných u příležitosti projektu,</w:t>
      </w:r>
    </w:p>
    <w:p w:rsidR="0074016D" w:rsidRPr="0074016D" w:rsidRDefault="0074016D" w:rsidP="0074016D">
      <w:pPr>
        <w:spacing w:after="0" w:line="240" w:lineRule="auto"/>
        <w:ind w:left="539" w:hanging="539"/>
        <w:jc w:val="both"/>
        <w:rPr>
          <w:rFonts w:ascii="Arial" w:eastAsia="Times New Roman" w:hAnsi="Arial" w:cs="Arial"/>
          <w:bCs/>
          <w:lang w:eastAsia="cs-CZ"/>
        </w:rPr>
      </w:pPr>
      <w:r w:rsidRPr="0074016D">
        <w:rPr>
          <w:rFonts w:ascii="Arial" w:eastAsia="Times New Roman" w:hAnsi="Arial" w:cs="Arial"/>
          <w:bCs/>
          <w:lang w:eastAsia="cs-CZ"/>
        </w:rPr>
        <w:t xml:space="preserve">3) </w:t>
      </w:r>
      <w:r w:rsidRPr="0074016D">
        <w:rPr>
          <w:rFonts w:ascii="Arial" w:eastAsia="Times New Roman" w:hAnsi="Arial" w:cs="Arial"/>
          <w:bCs/>
          <w:lang w:eastAsia="cs-CZ"/>
        </w:rPr>
        <w:tab/>
        <w:t xml:space="preserve">Publicita dle Čl. 10 odst. 2) bude probíhat nejméně po dobu konání projektu, případně včetně doby udržitelnosti stanovené v Čl. 11.   </w:t>
      </w:r>
    </w:p>
    <w:p w:rsidR="0074016D" w:rsidRPr="0074016D" w:rsidRDefault="0074016D" w:rsidP="0074016D">
      <w:pPr>
        <w:spacing w:after="0" w:line="240" w:lineRule="auto"/>
        <w:ind w:left="1077" w:hanging="360"/>
        <w:jc w:val="both"/>
        <w:rPr>
          <w:rFonts w:ascii="Arial" w:eastAsia="Times New Roman" w:hAnsi="Arial" w:cs="Arial"/>
          <w:bCs/>
          <w:lang w:eastAsia="cs-CZ"/>
        </w:rPr>
      </w:pPr>
    </w:p>
    <w:p w:rsidR="0074016D" w:rsidRPr="0074016D" w:rsidRDefault="0074016D" w:rsidP="0074016D">
      <w:pPr>
        <w:spacing w:after="0" w:line="240" w:lineRule="auto"/>
        <w:ind w:left="539" w:hanging="539"/>
        <w:jc w:val="both"/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4) </w:t>
      </w:r>
      <w:r w:rsidRPr="0074016D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ab/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:rsidR="0074016D" w:rsidRPr="0074016D" w:rsidRDefault="0074016D" w:rsidP="0074016D">
      <w:pPr>
        <w:spacing w:after="0" w:line="240" w:lineRule="auto"/>
        <w:ind w:left="1077" w:hanging="360"/>
        <w:jc w:val="both"/>
        <w:rPr>
          <w:rFonts w:ascii="Arial" w:eastAsia="Times New Roman" w:hAnsi="Arial" w:cs="Arial"/>
          <w:bCs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/>
          <w:bCs/>
          <w:color w:val="000000"/>
          <w:lang w:eastAsia="cs-CZ"/>
        </w:rPr>
        <w:t>Čl. 11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/>
          <w:bCs/>
          <w:color w:val="000000"/>
          <w:lang w:eastAsia="cs-CZ"/>
        </w:rPr>
        <w:t>Udržitelnost projektu</w:t>
      </w:r>
    </w:p>
    <w:p w:rsidR="0074016D" w:rsidRPr="0074016D" w:rsidRDefault="0074016D" w:rsidP="0074016D">
      <w:pPr>
        <w:spacing w:after="0" w:line="240" w:lineRule="auto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U projektu se nevyžaduje udržitelnost. 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,Bold" w:eastAsia="Times New Roman" w:hAnsi="Arial,Bold" w:cs="Times New Roman"/>
          <w:bCs/>
          <w:color w:val="000000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74016D">
        <w:rPr>
          <w:rFonts w:ascii="Arial" w:eastAsia="Times New Roman" w:hAnsi="Arial" w:cs="Arial"/>
          <w:b/>
          <w:szCs w:val="24"/>
          <w:lang w:eastAsia="cs-CZ"/>
        </w:rPr>
        <w:t>Čl. 12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74016D">
        <w:rPr>
          <w:rFonts w:ascii="Arial" w:eastAsia="Times New Roman" w:hAnsi="Arial" w:cs="Arial"/>
          <w:b/>
          <w:szCs w:val="24"/>
          <w:lang w:eastAsia="cs-CZ"/>
        </w:rPr>
        <w:t>Důsledky porušení povinností Příjemce</w:t>
      </w:r>
    </w:p>
    <w:p w:rsidR="0074016D" w:rsidRPr="0074016D" w:rsidRDefault="0074016D" w:rsidP="0074016D">
      <w:pPr>
        <w:suppressAutoHyphens/>
        <w:spacing w:after="0" w:line="240" w:lineRule="auto"/>
        <w:ind w:left="540" w:hanging="540"/>
        <w:jc w:val="both"/>
        <w:rPr>
          <w:rFonts w:ascii="Arial,Bold" w:eastAsia="Times New Roman" w:hAnsi="Arial,Bold" w:cs="Times New Roman"/>
          <w:b/>
          <w:bCs/>
          <w:i/>
          <w:color w:val="FF0000"/>
          <w:lang w:eastAsia="cs-CZ"/>
        </w:rPr>
      </w:pPr>
    </w:p>
    <w:p w:rsidR="0074016D" w:rsidRPr="0074016D" w:rsidRDefault="0074016D" w:rsidP="0074016D">
      <w:pPr>
        <w:numPr>
          <w:ilvl w:val="0"/>
          <w:numId w:val="9"/>
        </w:numPr>
        <w:suppressAutoHyphens/>
        <w:spacing w:after="0" w:line="240" w:lineRule="auto"/>
        <w:ind w:left="567" w:hanging="567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V případě, že se Příjemce dopustí porušení rozpočtové kázně ve smyslu zákona č. 250/2000 Sb., o rozpočtových pravidlech územních rozpočtů, bude postupováno dle ustanovení tohoto zákona.  </w:t>
      </w:r>
    </w:p>
    <w:p w:rsidR="0074016D" w:rsidRPr="0074016D" w:rsidRDefault="0074016D" w:rsidP="0074016D">
      <w:pPr>
        <w:suppressAutoHyphens/>
        <w:spacing w:after="0" w:line="240" w:lineRule="auto"/>
        <w:ind w:left="567" w:hanging="567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</w:p>
    <w:p w:rsidR="0074016D" w:rsidRPr="0074016D" w:rsidRDefault="0074016D" w:rsidP="0074016D">
      <w:pPr>
        <w:numPr>
          <w:ilvl w:val="0"/>
          <w:numId w:val="9"/>
        </w:numPr>
        <w:suppressAutoHyphens/>
        <w:spacing w:after="0" w:line="240" w:lineRule="auto"/>
        <w:ind w:left="567" w:hanging="567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74016D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V případě, že dotace ještě nebyla vyplacena, smlouva bez dalšího zaniká, a to ke dni rozhodnutí příjemce o přeměně nebo zrušení s likvidací, pokud nebylo mezi smluvními stranami dodatkem této smlouvy dohodnuto jinak. </w:t>
      </w:r>
    </w:p>
    <w:p w:rsidR="0074016D" w:rsidRPr="0074016D" w:rsidRDefault="0074016D" w:rsidP="0074016D">
      <w:pPr>
        <w:suppressAutoHyphens/>
        <w:spacing w:after="0" w:line="240" w:lineRule="auto"/>
        <w:jc w:val="both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74016D" w:rsidRPr="0074016D" w:rsidRDefault="0074016D" w:rsidP="0074016D">
      <w:pPr>
        <w:suppressAutoHyphens/>
        <w:spacing w:after="0" w:line="240" w:lineRule="auto"/>
        <w:ind w:left="540" w:hanging="540"/>
        <w:jc w:val="both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74016D">
        <w:rPr>
          <w:rFonts w:ascii="Arial" w:eastAsia="Times New Roman" w:hAnsi="Arial" w:cs="Arial"/>
          <w:b/>
          <w:szCs w:val="24"/>
          <w:lang w:eastAsia="cs-CZ"/>
        </w:rPr>
        <w:t>Čl. 13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74016D">
        <w:rPr>
          <w:rFonts w:ascii="Arial" w:eastAsia="Times New Roman" w:hAnsi="Arial" w:cs="Arial"/>
          <w:b/>
          <w:szCs w:val="24"/>
          <w:lang w:eastAsia="cs-CZ"/>
        </w:rPr>
        <w:t>Závěrečná ujednání</w:t>
      </w:r>
    </w:p>
    <w:p w:rsidR="0074016D" w:rsidRPr="0074016D" w:rsidRDefault="0074016D" w:rsidP="0074016D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74016D" w:rsidRPr="0074016D" w:rsidRDefault="0074016D" w:rsidP="0074016D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Tato smlouva nabývá platnosti dnem podpisu oprávněnými zástupci obou smluvních stran a účinnosti </w:t>
      </w:r>
      <w:r w:rsidRPr="0074016D">
        <w:rPr>
          <w:rFonts w:ascii="Arial" w:eastAsia="Times New Roman" w:hAnsi="Arial" w:cs="Arial"/>
          <w:lang w:eastAsia="cs-CZ"/>
        </w:rPr>
        <w:t>dnem uveřejnění v informačním systému veřejné správy - Registru smluv</w:t>
      </w:r>
      <w:r w:rsidRPr="0074016D">
        <w:rPr>
          <w:rFonts w:ascii="Arial" w:eastAsia="Times New Roman" w:hAnsi="Arial" w:cs="Arial"/>
          <w:szCs w:val="24"/>
          <w:lang w:eastAsia="cs-CZ"/>
        </w:rPr>
        <w:t>.</w:t>
      </w:r>
    </w:p>
    <w:p w:rsidR="0074016D" w:rsidRPr="0074016D" w:rsidRDefault="0074016D" w:rsidP="0074016D">
      <w:pPr>
        <w:spacing w:after="0" w:line="240" w:lineRule="auto"/>
        <w:ind w:left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lang w:eastAsia="cs-CZ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74016D">
        <w:rPr>
          <w:rFonts w:ascii="Arial" w:eastAsia="Times New Roman" w:hAnsi="Arial" w:cs="Arial"/>
          <w:lang w:eastAsia="cs-CZ"/>
        </w:rPr>
        <w:br/>
        <w:t>a o registru smluv (zákon o registru smluv) splní Kraj.</w:t>
      </w:r>
    </w:p>
    <w:p w:rsidR="0074016D" w:rsidRPr="0074016D" w:rsidRDefault="0074016D" w:rsidP="0074016D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Kontaktní osobou Kraje oprávněnou a povinnou poskytovat Příjemci veškerou nezbytnou součinnost dle této smlouvy je Mgr. Monika Havelková,</w:t>
      </w:r>
      <w:r w:rsidRPr="0074016D">
        <w:rPr>
          <w:rFonts w:ascii="Arial" w:eastAsia="Times New Roman" w:hAnsi="Arial" w:cs="Arial"/>
          <w:color w:val="00B0F0"/>
          <w:szCs w:val="24"/>
          <w:lang w:eastAsia="cs-CZ"/>
        </w:rPr>
        <w:t xml:space="preserve"> </w:t>
      </w:r>
      <w:r w:rsidRPr="0074016D">
        <w:rPr>
          <w:rFonts w:ascii="Arial" w:eastAsia="Times New Roman" w:hAnsi="Arial" w:cs="Arial"/>
          <w:szCs w:val="24"/>
          <w:lang w:eastAsia="cs-CZ"/>
        </w:rPr>
        <w:t>tel. 564 602 843, e-mail: havelkova.m@kr-vysocina.cz.</w:t>
      </w: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Jakékoli změny této smlouvy lze provádět pouze formou písemných postupně číslovaných dodatků na základě dohody obou smluvních stran s výjimkou změny Čl. 1 a Čl. 13 odst. 3 této smlouvy. </w:t>
      </w:r>
      <w:r w:rsidRPr="0074016D">
        <w:rPr>
          <w:rFonts w:ascii="Arial" w:eastAsia="Times New Roman" w:hAnsi="Arial" w:cs="Arial"/>
          <w:lang w:eastAsia="cs-CZ"/>
        </w:rPr>
        <w:t>Změnu identifikačních údajů Příjemce uvedených v Čl. 1 této smlouvy je oprávněn provést Příjemce jednostranně s tím, že tuto změnu je povinen oznámit Kraji.</w:t>
      </w:r>
      <w:r w:rsidRPr="0074016D">
        <w:rPr>
          <w:rFonts w:ascii="Arial" w:eastAsia="Times New Roman" w:hAnsi="Arial" w:cs="Arial"/>
          <w:color w:val="1F497D"/>
          <w:lang w:eastAsia="cs-CZ"/>
        </w:rPr>
        <w:t xml:space="preserve"> </w:t>
      </w:r>
      <w:r w:rsidRPr="0074016D">
        <w:rPr>
          <w:rFonts w:ascii="Arial" w:eastAsia="Times New Roman" w:hAnsi="Arial" w:cs="Arial"/>
          <w:szCs w:val="24"/>
          <w:lang w:eastAsia="cs-CZ"/>
        </w:rPr>
        <w:t xml:space="preserve">Změnu Čl. 13 odst. 3 této smlouvy je oprávněn provést Kraj jednostranně s tím, že tuto změnu je povinen oznámit Příjemci. Změny v realizaci projektu uvedené ve Čl. 2 této smlouvy, které zásadním způsobem mění zaměření projektu, blíže specifikovaného v žádosti o poskytnutí dotace, není možné povolit. </w:t>
      </w: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0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Vztahy touto smlouvou neupravené se řídí příslušnými ustanoveními občanského zákoníku</w:t>
      </w:r>
      <w:r w:rsidRPr="0074016D">
        <w:rPr>
          <w:rFonts w:ascii="Arial" w:eastAsia="Times New Roman" w:hAnsi="Arial" w:cs="Arial"/>
          <w:szCs w:val="20"/>
          <w:lang w:eastAsia="cs-CZ"/>
        </w:rPr>
        <w:t>.</w:t>
      </w:r>
    </w:p>
    <w:p w:rsidR="0074016D" w:rsidRPr="0074016D" w:rsidRDefault="0074016D" w:rsidP="0074016D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</w:p>
    <w:p w:rsidR="0074016D" w:rsidRPr="0074016D" w:rsidRDefault="0074016D" w:rsidP="0074016D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0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Vzhledem k veřejnoprávnímu charakteru Kraje Příjemce výslovně prohlašuje, že je s touto skutečností obeznámen a souhlasí se zveřejněním celého textu smlouvy včetně podpisů. S</w:t>
      </w:r>
      <w:r w:rsidRPr="0074016D">
        <w:rPr>
          <w:rFonts w:ascii="Arial" w:eastAsia="Times New Roman" w:hAnsi="Arial" w:cs="Arial"/>
          <w:color w:val="000000"/>
          <w:szCs w:val="24"/>
          <w:lang w:eastAsia="cs-CZ"/>
        </w:rPr>
        <w:t xml:space="preserve">mluvní strany se zavazují, že obchodní a technické informace, které jim byly </w:t>
      </w:r>
      <w:r w:rsidRPr="0074016D">
        <w:rPr>
          <w:rFonts w:ascii="Arial" w:eastAsia="Times New Roman" w:hAnsi="Arial" w:cs="Arial"/>
          <w:color w:val="000000"/>
          <w:spacing w:val="-6"/>
          <w:szCs w:val="24"/>
          <w:lang w:eastAsia="cs-CZ"/>
        </w:rPr>
        <w:t xml:space="preserve">svěřeny druhou stranou mimo text této smlouvy, nezpřístupní třetím osobám bez písemného souhlasu druhé strany </w:t>
      </w:r>
      <w:r w:rsidRPr="0074016D">
        <w:rPr>
          <w:rFonts w:ascii="Arial" w:eastAsia="Times New Roman" w:hAnsi="Arial" w:cs="Arial"/>
          <w:color w:val="000000"/>
          <w:spacing w:val="-7"/>
          <w:szCs w:val="24"/>
          <w:lang w:eastAsia="cs-CZ"/>
        </w:rPr>
        <w:t>a nepoužijí tyto informace k jiným účelům, než je plnění podmínek této smlouvy</w:t>
      </w:r>
      <w:r w:rsidRPr="0074016D">
        <w:rPr>
          <w:rFonts w:ascii="Arial" w:eastAsia="Times New Roman" w:hAnsi="Arial" w:cs="Arial"/>
          <w:szCs w:val="24"/>
          <w:lang w:eastAsia="cs-CZ"/>
        </w:rPr>
        <w:t>.</w:t>
      </w: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Tato smlouva je sepsána ve dvou vyhotoveních, z nichž jedno je určeno pro Kraj a druhé pro Příjemce. Každá ze smluvních stran obdrží po jednom vyhotovení smlouvy.</w:t>
      </w: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Smluvní strany prohlašují, že tato smlouva byla sepsána na základě pravdivých údajů, podle jejich svobodné a vážné vůle, a na důkaz toho připojují své vlastnoruční podpisy.</w:t>
      </w: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Nedílnou součástí této smlouvy je:</w:t>
      </w:r>
    </w:p>
    <w:p w:rsidR="0074016D" w:rsidRPr="0074016D" w:rsidRDefault="0074016D" w:rsidP="0074016D">
      <w:pPr>
        <w:spacing w:after="0" w:line="240" w:lineRule="auto"/>
        <w:ind w:left="900" w:hanging="360"/>
        <w:jc w:val="both"/>
        <w:rPr>
          <w:rFonts w:ascii="Arial" w:eastAsia="Times New Roman" w:hAnsi="Arial" w:cs="Arial"/>
          <w:i/>
          <w:color w:val="FF0000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Příloha č. 1 - Žádost o poskytnutí dotace </w:t>
      </w:r>
      <w:r w:rsidRPr="0074016D" w:rsidDel="00013F64">
        <w:rPr>
          <w:rFonts w:ascii="Arial" w:eastAsia="Times New Roman" w:hAnsi="Arial" w:cs="Arial"/>
          <w:lang w:eastAsia="cs-CZ"/>
        </w:rPr>
        <w:t xml:space="preserve"> </w:t>
      </w:r>
    </w:p>
    <w:p w:rsidR="0074016D" w:rsidRPr="0074016D" w:rsidRDefault="0074016D" w:rsidP="0074016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0"/>
          <w:lang w:eastAsia="cs-CZ"/>
        </w:rPr>
      </w:pPr>
      <w:r w:rsidRPr="0074016D">
        <w:rPr>
          <w:rFonts w:ascii="Arial" w:eastAsia="Times New Roman" w:hAnsi="Arial" w:cs="Arial"/>
          <w:szCs w:val="20"/>
          <w:lang w:eastAsia="cs-CZ"/>
        </w:rPr>
        <w:t xml:space="preserve">O poskytnutí dotace dle této smlouvy </w:t>
      </w:r>
      <w:r w:rsidRPr="0074016D">
        <w:rPr>
          <w:rFonts w:ascii="Arial" w:eastAsia="Times New Roman" w:hAnsi="Arial" w:cs="Arial"/>
          <w:color w:val="00B0F0"/>
          <w:szCs w:val="20"/>
          <w:lang w:eastAsia="cs-CZ"/>
        </w:rPr>
        <w:t>rozhodlo Zastupitelstvo Kraje Vysočina</w:t>
      </w:r>
      <w:r w:rsidRPr="0074016D">
        <w:rPr>
          <w:rFonts w:ascii="Arial" w:eastAsia="Times New Roman" w:hAnsi="Arial" w:cs="Arial"/>
          <w:szCs w:val="20"/>
          <w:lang w:eastAsia="cs-CZ"/>
        </w:rPr>
        <w:t xml:space="preserve"> dne </w:t>
      </w:r>
      <w:r w:rsidRPr="0074016D">
        <w:rPr>
          <w:rFonts w:ascii="Arial" w:eastAsia="Times New Roman" w:hAnsi="Arial" w:cs="Arial"/>
          <w:szCs w:val="20"/>
          <w:highlight w:val="yellow"/>
          <w:lang w:eastAsia="cs-CZ"/>
        </w:rPr>
        <w:t>.......................</w:t>
      </w:r>
      <w:r w:rsidRPr="0074016D">
        <w:rPr>
          <w:rFonts w:ascii="Arial" w:eastAsia="Times New Roman" w:hAnsi="Arial" w:cs="Arial"/>
          <w:szCs w:val="20"/>
          <w:lang w:eastAsia="cs-CZ"/>
        </w:rPr>
        <w:t xml:space="preserve"> usnesením č. </w:t>
      </w:r>
      <w:r w:rsidRPr="0074016D">
        <w:rPr>
          <w:rFonts w:ascii="Arial" w:eastAsia="Times New Roman" w:hAnsi="Arial" w:cs="Arial"/>
          <w:szCs w:val="20"/>
          <w:highlight w:val="yellow"/>
          <w:lang w:eastAsia="cs-CZ"/>
        </w:rPr>
        <w:t>.................................</w:t>
      </w:r>
    </w:p>
    <w:p w:rsidR="0074016D" w:rsidRPr="0074016D" w:rsidRDefault="0074016D" w:rsidP="0074016D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 xml:space="preserve">V ............................. dne ........................ </w:t>
      </w:r>
      <w:r w:rsidRPr="0074016D">
        <w:rPr>
          <w:rFonts w:ascii="Arial" w:eastAsia="Times New Roman" w:hAnsi="Arial" w:cs="Arial"/>
          <w:szCs w:val="24"/>
          <w:lang w:eastAsia="cs-CZ"/>
        </w:rPr>
        <w:tab/>
      </w:r>
      <w:r w:rsidRPr="0074016D">
        <w:rPr>
          <w:rFonts w:ascii="Arial" w:eastAsia="Times New Roman" w:hAnsi="Arial" w:cs="Arial"/>
          <w:szCs w:val="24"/>
          <w:lang w:eastAsia="cs-CZ"/>
        </w:rPr>
        <w:tab/>
      </w:r>
      <w:r w:rsidRPr="0074016D">
        <w:rPr>
          <w:rFonts w:ascii="Arial" w:eastAsia="Times New Roman" w:hAnsi="Arial" w:cs="Arial"/>
          <w:szCs w:val="24"/>
          <w:lang w:eastAsia="cs-CZ"/>
        </w:rPr>
        <w:tab/>
        <w:t xml:space="preserve">V Jihlavě dne ............................ </w:t>
      </w:r>
    </w:p>
    <w:p w:rsidR="0074016D" w:rsidRPr="0074016D" w:rsidRDefault="0074016D" w:rsidP="0074016D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16D" w:rsidRPr="0074016D" w:rsidRDefault="0074016D" w:rsidP="0074016D">
      <w:pPr>
        <w:tabs>
          <w:tab w:val="center" w:pos="198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>.................................................................</w:t>
      </w:r>
      <w:r w:rsidRPr="0074016D">
        <w:rPr>
          <w:rFonts w:ascii="Arial" w:eastAsia="Times New Roman" w:hAnsi="Arial" w:cs="Arial"/>
          <w:szCs w:val="24"/>
          <w:lang w:eastAsia="cs-CZ"/>
        </w:rPr>
        <w:tab/>
        <w:t xml:space="preserve">............................................................... </w:t>
      </w:r>
    </w:p>
    <w:p w:rsidR="0074016D" w:rsidRPr="0074016D" w:rsidRDefault="0074016D" w:rsidP="0074016D">
      <w:pPr>
        <w:tabs>
          <w:tab w:val="center" w:pos="1980"/>
          <w:tab w:val="center" w:pos="6840"/>
        </w:tabs>
        <w:spacing w:after="0" w:line="240" w:lineRule="auto"/>
        <w:rPr>
          <w:rFonts w:ascii="Arial" w:eastAsia="Times New Roman" w:hAnsi="Arial" w:cs="Arial"/>
          <w:i/>
          <w:color w:val="FF0000"/>
          <w:szCs w:val="24"/>
          <w:lang w:eastAsia="cs-CZ"/>
        </w:rPr>
      </w:pPr>
      <w:r w:rsidRPr="0074016D">
        <w:rPr>
          <w:rFonts w:ascii="Arial" w:eastAsia="Times New Roman" w:hAnsi="Arial" w:cs="Arial"/>
          <w:szCs w:val="24"/>
          <w:lang w:eastAsia="cs-CZ"/>
        </w:rPr>
        <w:tab/>
      </w:r>
      <w:r w:rsidRPr="0074016D">
        <w:rPr>
          <w:rFonts w:ascii="Arial" w:eastAsia="Times New Roman" w:hAnsi="Arial" w:cs="Arial"/>
          <w:i/>
          <w:color w:val="00B0F0"/>
          <w:szCs w:val="24"/>
          <w:lang w:eastAsia="cs-CZ"/>
        </w:rPr>
        <w:t>Jméno a příjmení</w:t>
      </w:r>
      <w:r w:rsidRPr="0074016D">
        <w:rPr>
          <w:rFonts w:ascii="Arial" w:eastAsia="Times New Roman" w:hAnsi="Arial" w:cs="Arial"/>
          <w:i/>
          <w:color w:val="FF0000"/>
          <w:szCs w:val="24"/>
          <w:lang w:eastAsia="cs-CZ"/>
        </w:rPr>
        <w:tab/>
      </w:r>
      <w:r w:rsidRPr="0074016D">
        <w:rPr>
          <w:rFonts w:ascii="Arial" w:eastAsia="Times New Roman" w:hAnsi="Arial" w:cs="Arial"/>
          <w:bCs/>
          <w:szCs w:val="24"/>
          <w:lang w:eastAsia="cs-CZ"/>
        </w:rPr>
        <w:t>Mgr. Pavel Franěk</w:t>
      </w:r>
    </w:p>
    <w:p w:rsidR="0074016D" w:rsidRPr="0074016D" w:rsidRDefault="0074016D" w:rsidP="007401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74016D">
        <w:rPr>
          <w:rFonts w:ascii="Arial" w:eastAsia="Times New Roman" w:hAnsi="Arial" w:cs="Arial"/>
          <w:i/>
          <w:color w:val="FF0000"/>
          <w:szCs w:val="24"/>
          <w:lang w:eastAsia="cs-CZ"/>
        </w:rPr>
        <w:tab/>
        <w:t xml:space="preserve">           </w:t>
      </w:r>
      <w:r w:rsidRPr="0074016D">
        <w:rPr>
          <w:rFonts w:ascii="Arial" w:eastAsia="Times New Roman" w:hAnsi="Arial" w:cs="Arial"/>
          <w:i/>
          <w:color w:val="00B0F0"/>
          <w:szCs w:val="24"/>
          <w:lang w:eastAsia="cs-CZ"/>
        </w:rPr>
        <w:t>funkce</w:t>
      </w:r>
      <w:r w:rsidRPr="0074016D">
        <w:rPr>
          <w:rFonts w:ascii="Arial" w:eastAsia="Times New Roman" w:hAnsi="Arial" w:cs="Arial"/>
          <w:i/>
          <w:color w:val="FF0000"/>
          <w:szCs w:val="24"/>
          <w:lang w:eastAsia="cs-CZ"/>
        </w:rPr>
        <w:tab/>
      </w:r>
      <w:r w:rsidRPr="0074016D">
        <w:rPr>
          <w:rFonts w:ascii="Arial" w:eastAsia="Times New Roman" w:hAnsi="Arial" w:cs="Arial"/>
          <w:i/>
          <w:color w:val="FF0000"/>
          <w:szCs w:val="24"/>
          <w:lang w:eastAsia="cs-CZ"/>
        </w:rPr>
        <w:tab/>
      </w:r>
      <w:r w:rsidRPr="0074016D">
        <w:rPr>
          <w:rFonts w:ascii="Arial" w:eastAsia="Times New Roman" w:hAnsi="Arial" w:cs="Arial"/>
          <w:i/>
          <w:color w:val="FF0000"/>
          <w:szCs w:val="24"/>
          <w:lang w:eastAsia="cs-CZ"/>
        </w:rPr>
        <w:tab/>
      </w:r>
      <w:r w:rsidRPr="0074016D">
        <w:rPr>
          <w:rFonts w:ascii="Arial" w:eastAsia="Times New Roman" w:hAnsi="Arial" w:cs="Arial"/>
          <w:i/>
          <w:color w:val="FF0000"/>
          <w:szCs w:val="24"/>
          <w:lang w:eastAsia="cs-CZ"/>
        </w:rPr>
        <w:tab/>
      </w:r>
      <w:r w:rsidRPr="0074016D">
        <w:rPr>
          <w:rFonts w:ascii="Arial" w:eastAsia="Times New Roman" w:hAnsi="Arial" w:cs="Arial"/>
          <w:i/>
          <w:color w:val="FF0000"/>
          <w:szCs w:val="24"/>
          <w:lang w:eastAsia="cs-CZ"/>
        </w:rPr>
        <w:tab/>
      </w:r>
      <w:bookmarkStart w:id="0" w:name="_GoBack"/>
      <w:bookmarkEnd w:id="0"/>
      <w:r w:rsidRPr="0074016D">
        <w:rPr>
          <w:rFonts w:ascii="Arial" w:eastAsia="Times New Roman" w:hAnsi="Arial" w:cs="Arial"/>
          <w:i/>
          <w:color w:val="FF0000"/>
          <w:szCs w:val="24"/>
          <w:lang w:eastAsia="cs-CZ"/>
        </w:rPr>
        <w:tab/>
        <w:t xml:space="preserve">   </w:t>
      </w:r>
      <w:r w:rsidRPr="0074016D">
        <w:rPr>
          <w:rFonts w:ascii="Arial" w:eastAsia="Times New Roman" w:hAnsi="Arial" w:cs="Arial"/>
          <w:bCs/>
          <w:szCs w:val="24"/>
          <w:lang w:eastAsia="cs-CZ"/>
        </w:rPr>
        <w:t>náměstek hejtmana</w:t>
      </w:r>
    </w:p>
    <w:p w:rsidR="00EB3A7C" w:rsidRDefault="00EB3A7C"/>
    <w:sectPr w:rsidR="00EB3A7C" w:rsidSect="00824C22"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BD7" w:rsidRDefault="00187BD7">
      <w:pPr>
        <w:spacing w:after="0" w:line="240" w:lineRule="auto"/>
      </w:pPr>
      <w:r>
        <w:separator/>
      </w:r>
    </w:p>
  </w:endnote>
  <w:endnote w:type="continuationSeparator" w:id="0">
    <w:p w:rsidR="00187BD7" w:rsidRDefault="00187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D2" w:rsidRDefault="007401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7ED2" w:rsidRDefault="00187B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22" w:rsidRDefault="0074016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B5673">
      <w:rPr>
        <w:noProof/>
      </w:rPr>
      <w:t>7</w:t>
    </w:r>
    <w:r>
      <w:fldChar w:fldCharType="end"/>
    </w:r>
  </w:p>
  <w:p w:rsidR="00827ED2" w:rsidRDefault="00187B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BD7" w:rsidRDefault="00187BD7">
      <w:pPr>
        <w:spacing w:after="0" w:line="240" w:lineRule="auto"/>
      </w:pPr>
      <w:r>
        <w:separator/>
      </w:r>
    </w:p>
  </w:footnote>
  <w:footnote w:type="continuationSeparator" w:id="0">
    <w:p w:rsidR="00187BD7" w:rsidRDefault="00187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753468"/>
    <w:multiLevelType w:val="hybridMultilevel"/>
    <w:tmpl w:val="0C3A5548"/>
    <w:lvl w:ilvl="0" w:tplc="304894E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6D"/>
    <w:rsid w:val="00187BD7"/>
    <w:rsid w:val="0074016D"/>
    <w:rsid w:val="009B5673"/>
    <w:rsid w:val="00EB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8A1C"/>
  <w15:chartTrackingRefBased/>
  <w15:docId w15:val="{798D13DD-ED0D-4494-85B6-960EED08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401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401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4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vysocina.cz/edotac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ondvysoci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vysocina.cz/edota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2445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 Bc.</dc:creator>
  <cp:keywords/>
  <dc:description/>
  <cp:lastModifiedBy>Švanda Petr Mgr.</cp:lastModifiedBy>
  <cp:revision>3</cp:revision>
  <dcterms:created xsi:type="dcterms:W3CDTF">2018-12-12T07:45:00Z</dcterms:created>
  <dcterms:modified xsi:type="dcterms:W3CDTF">2018-12-12T08:29:00Z</dcterms:modified>
</cp:coreProperties>
</file>