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04" w:rsidRPr="00257C04" w:rsidRDefault="00257C04" w:rsidP="00257C04"/>
    <w:p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257C04" w:rsidRDefault="00FD5ADD" w:rsidP="00257C04">
      <w:pPr>
        <w:pStyle w:val="Nzev"/>
        <w:rPr>
          <w:rFonts w:ascii="Arial" w:hAnsi="Arial" w:cs="Arial"/>
          <w:sz w:val="40"/>
        </w:rPr>
      </w:pPr>
      <w:r w:rsidRPr="00FD5ADD">
        <w:rPr>
          <w:rFonts w:ascii="Arial" w:hAnsi="Arial" w:cs="Arial"/>
          <w:szCs w:val="32"/>
        </w:rPr>
        <w:t xml:space="preserve">PROGRAM </w:t>
      </w:r>
      <w:r w:rsidR="00590CB8">
        <w:rPr>
          <w:rFonts w:ascii="Arial" w:hAnsi="Arial" w:cs="Arial"/>
          <w:szCs w:val="32"/>
        </w:rPr>
        <w:t>„</w:t>
      </w:r>
      <w:r w:rsidR="00257C04" w:rsidRPr="00257C04">
        <w:rPr>
          <w:rFonts w:ascii="Arial" w:hAnsi="Arial" w:cs="Arial"/>
          <w:szCs w:val="32"/>
        </w:rPr>
        <w:t>ROZVOJ PODNIKATELŮ 202</w:t>
      </w:r>
      <w:r w:rsidR="00CD50D6">
        <w:rPr>
          <w:rFonts w:ascii="Arial" w:hAnsi="Arial" w:cs="Arial"/>
          <w:szCs w:val="32"/>
        </w:rPr>
        <w:t>4</w:t>
      </w:r>
      <w:r w:rsidR="00590CB8">
        <w:rPr>
          <w:rFonts w:ascii="Arial" w:hAnsi="Arial" w:cs="Arial"/>
          <w:szCs w:val="32"/>
        </w:rPr>
        <w:t>“</w:t>
      </w:r>
    </w:p>
    <w:p w:rsidR="00E67318" w:rsidRDefault="00E67318" w:rsidP="00C77842">
      <w:pPr>
        <w:pStyle w:val="Nzev"/>
        <w:jc w:val="left"/>
        <w:rPr>
          <w:rFonts w:ascii="Arial" w:hAnsi="Arial" w:cs="Arial"/>
          <w:sz w:val="22"/>
          <w:szCs w:val="22"/>
        </w:rPr>
      </w:pPr>
    </w:p>
    <w:p w:rsidR="00C77842" w:rsidRDefault="00C77842" w:rsidP="00C77842">
      <w:pPr>
        <w:pStyle w:val="Nzev"/>
        <w:jc w:val="left"/>
        <w:rPr>
          <w:rFonts w:ascii="Arial" w:hAnsi="Arial" w:cs="Arial"/>
          <w:sz w:val="22"/>
          <w:szCs w:val="22"/>
        </w:rPr>
      </w:pPr>
    </w:p>
    <w:p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2B7D10" w:rsidRDefault="00257C04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7D10">
        <w:rPr>
          <w:rFonts w:ascii="Arial" w:hAnsi="Arial" w:cs="Arial"/>
          <w:b/>
          <w:bCs/>
          <w:sz w:val="22"/>
          <w:szCs w:val="22"/>
        </w:rPr>
        <w:t>FV02</w:t>
      </w:r>
      <w:r w:rsidR="00F73C7C" w:rsidRPr="002B7D10">
        <w:rPr>
          <w:rFonts w:ascii="Arial" w:hAnsi="Arial" w:cs="Arial"/>
          <w:b/>
          <w:bCs/>
          <w:sz w:val="22"/>
          <w:szCs w:val="22"/>
        </w:rPr>
        <w:t>9</w:t>
      </w:r>
      <w:r w:rsidR="002B7D10" w:rsidRPr="002B7D10">
        <w:rPr>
          <w:rFonts w:ascii="Arial" w:hAnsi="Arial" w:cs="Arial"/>
          <w:b/>
          <w:bCs/>
          <w:sz w:val="22"/>
          <w:szCs w:val="22"/>
        </w:rPr>
        <w:t>05</w:t>
      </w:r>
      <w:r w:rsidRPr="002B7D10">
        <w:rPr>
          <w:rFonts w:ascii="Arial" w:hAnsi="Arial" w:cs="Arial"/>
          <w:b/>
          <w:bCs/>
          <w:sz w:val="22"/>
          <w:szCs w:val="22"/>
        </w:rPr>
        <w:t>.0xxx</w:t>
      </w:r>
    </w:p>
    <w:p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:rsidR="00483440" w:rsidRDefault="00483440" w:rsidP="00483440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483440" w:rsidRDefault="00483440" w:rsidP="0048344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pověřena: Mgr. Hana Hajnová, náměstkyně hejtmana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Československá obchodní banka, a. s. </w:t>
      </w:r>
    </w:p>
    <w:p w:rsidR="00483440" w:rsidRDefault="00483440" w:rsidP="00483440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Pr="001B7088">
        <w:rPr>
          <w:rFonts w:ascii="Arial" w:hAnsi="Arial" w:cs="Arial"/>
          <w:sz w:val="22"/>
          <w:szCs w:val="22"/>
        </w:rPr>
        <w:t>217808983/0300</w:t>
      </w:r>
    </w:p>
    <w:p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F46C52">
        <w:rPr>
          <w:rFonts w:ascii="Arial" w:hAnsi="Arial" w:cs="Arial"/>
          <w:sz w:val="22"/>
        </w:rPr>
        <w:t>se sídlem</w:t>
      </w:r>
      <w:r>
        <w:rPr>
          <w:rFonts w:ascii="Arial" w:hAnsi="Arial" w:cs="Arial"/>
          <w:sz w:val="22"/>
        </w:rPr>
        <w:t xml:space="preserve">: </w:t>
      </w:r>
    </w:p>
    <w:p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5007D6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E67318" w:rsidRDefault="00E67318" w:rsidP="00E67318">
      <w:pPr>
        <w:rPr>
          <w:rFonts w:ascii="Arial" w:hAnsi="Arial" w:cs="Arial"/>
          <w:sz w:val="22"/>
        </w:rPr>
      </w:pPr>
    </w:p>
    <w:p w:rsidR="00E67318" w:rsidRDefault="00E67318" w:rsidP="00C77842">
      <w:pPr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E67318" w:rsidRDefault="00E67318" w:rsidP="00E67318">
      <w:pPr>
        <w:pStyle w:val="Nadpis1"/>
      </w:pPr>
      <w:r>
        <w:t>Účel smlouvy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193B61" w:rsidRDefault="00193B61" w:rsidP="00C77842">
      <w:pPr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E67318" w:rsidRDefault="00E67318" w:rsidP="00E6731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pStyle w:val="Zhlav"/>
        <w:numPr>
          <w:ilvl w:val="0"/>
          <w:numId w:val="3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E67318" w:rsidRDefault="00E67318" w:rsidP="00E67318">
      <w:pPr>
        <w:pStyle w:val="Zhlav"/>
        <w:ind w:left="540" w:hanging="540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lastRenderedPageBreak/>
        <w:t>2)</w:t>
      </w:r>
      <w:r>
        <w:rPr>
          <w:rFonts w:ascii="Arial" w:hAnsi="Arial" w:cs="Arial"/>
          <w:sz w:val="22"/>
        </w:rPr>
        <w:tab/>
        <w:t xml:space="preserve">Pokud tento návrh smlouvy nebude Příjemcem </w:t>
      </w:r>
      <w:r w:rsidR="007E4240">
        <w:rPr>
          <w:rFonts w:ascii="Arial" w:hAnsi="Arial" w:cs="Arial"/>
          <w:sz w:val="22"/>
        </w:rPr>
        <w:t>akce</w:t>
      </w:r>
      <w:r>
        <w:rPr>
          <w:rFonts w:ascii="Arial" w:hAnsi="Arial" w:cs="Arial"/>
          <w:sz w:val="22"/>
        </w:rPr>
        <w:t xml:space="preserve">ptován a podepsaný </w:t>
      </w:r>
      <w:r w:rsidR="00613248">
        <w:rPr>
          <w:rFonts w:ascii="Arial" w:hAnsi="Arial" w:cs="Arial"/>
          <w:sz w:val="22"/>
        </w:rPr>
        <w:t xml:space="preserve">oprávněnou osobou </w:t>
      </w:r>
      <w:r>
        <w:rPr>
          <w:rFonts w:ascii="Arial" w:hAnsi="Arial" w:cs="Arial"/>
          <w:sz w:val="22"/>
        </w:rPr>
        <w:t xml:space="preserve">doručen </w:t>
      </w:r>
      <w:r w:rsidR="00613248">
        <w:rPr>
          <w:rFonts w:ascii="Arial" w:hAnsi="Arial" w:cs="Arial"/>
          <w:sz w:val="22"/>
        </w:rPr>
        <w:t xml:space="preserve">Kraji </w:t>
      </w:r>
      <w:r>
        <w:rPr>
          <w:rFonts w:ascii="Arial" w:hAnsi="Arial" w:cs="Arial"/>
          <w:sz w:val="22"/>
        </w:rPr>
        <w:t>na adresu uvedenou v záhlaví této smlouvy v termínu podle Čl. 3 odst. 1 této smlouvy</w:t>
      </w:r>
      <w:r w:rsidR="00925912">
        <w:rPr>
          <w:rFonts w:ascii="Arial" w:hAnsi="Arial" w:cs="Arial"/>
          <w:sz w:val="22"/>
        </w:rPr>
        <w:t xml:space="preserve"> nebo v tomto termínu </w:t>
      </w:r>
      <w:r w:rsidR="007422AA">
        <w:rPr>
          <w:rFonts w:ascii="Arial" w:hAnsi="Arial" w:cs="Arial"/>
          <w:sz w:val="22"/>
        </w:rPr>
        <w:t>P</w:t>
      </w:r>
      <w:r w:rsidR="00925912">
        <w:rPr>
          <w:rFonts w:ascii="Arial" w:hAnsi="Arial" w:cs="Arial"/>
          <w:sz w:val="22"/>
        </w:rPr>
        <w:t xml:space="preserve">říjemce nepožádá </w:t>
      </w:r>
      <w:r w:rsidR="007422AA">
        <w:rPr>
          <w:rFonts w:ascii="Arial" w:hAnsi="Arial" w:cs="Arial"/>
          <w:sz w:val="22"/>
        </w:rPr>
        <w:t xml:space="preserve">Kraj </w:t>
      </w:r>
      <w:r w:rsidR="00925912">
        <w:rPr>
          <w:rFonts w:ascii="Arial" w:hAnsi="Arial" w:cs="Arial"/>
          <w:sz w:val="22"/>
        </w:rPr>
        <w:t>o prodloužení termínu</w:t>
      </w:r>
      <w:r>
        <w:rPr>
          <w:rFonts w:ascii="Arial" w:hAnsi="Arial" w:cs="Arial"/>
          <w:sz w:val="22"/>
        </w:rPr>
        <w:t>, návrh smlouvy zaniká</w:t>
      </w:r>
      <w:r w:rsidR="007422A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nárok na dotaci nevznikne.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:rsidTr="000342DC">
        <w:tc>
          <w:tcPr>
            <w:tcW w:w="4962" w:type="dxa"/>
          </w:tcPr>
          <w:p w:rsidR="00E67318" w:rsidRPr="00EB51CA" w:rsidRDefault="00E67318" w:rsidP="000342DC">
            <w:pPr>
              <w:pStyle w:val="Nadpis1"/>
              <w:ind w:hanging="8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:rsidTr="000342DC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:rsidTr="000342DC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:rsidTr="000342DC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:rsidTr="000342DC">
        <w:tc>
          <w:tcPr>
            <w:tcW w:w="4962" w:type="dxa"/>
          </w:tcPr>
          <w:p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 w:rsidR="00B4301B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675F79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853F5F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EA6F3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3A7276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 w:rsidR="00F46C52">
        <w:rPr>
          <w:rFonts w:ascii="Arial" w:hAnsi="Arial" w:cs="Arial"/>
          <w:sz w:val="22"/>
          <w:szCs w:val="22"/>
        </w:rPr>
        <w:t>50</w:t>
      </w:r>
      <w:r w:rsidR="005A4E26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</w:t>
      </w:r>
      <w:r w:rsidR="003A7276">
        <w:rPr>
          <w:rFonts w:ascii="Arial" w:hAnsi="Arial" w:cs="Arial"/>
          <w:sz w:val="22"/>
          <w:szCs w:val="22"/>
        </w:rPr>
        <w:t>P</w:t>
      </w:r>
      <w:r w:rsidR="00D2671C">
        <w:rPr>
          <w:rFonts w:ascii="Arial" w:hAnsi="Arial" w:cs="Arial"/>
          <w:sz w:val="22"/>
          <w:szCs w:val="22"/>
        </w:rPr>
        <w:t xml:space="preserve">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</w:t>
      </w:r>
      <w:r w:rsidRPr="00E55108">
        <w:rPr>
          <w:rFonts w:ascii="Arial" w:hAnsi="Arial" w:cs="Arial"/>
          <w:color w:val="000000"/>
          <w:sz w:val="22"/>
          <w:szCs w:val="22"/>
        </w:rPr>
        <w:lastRenderedPageBreak/>
        <w:t>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E67318" w:rsidRPr="00A7745A" w:rsidRDefault="00E67318" w:rsidP="00E6731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C455B">
        <w:t xml:space="preserve">6) </w:t>
      </w:r>
      <w:r w:rsidRPr="008C455B">
        <w:tab/>
      </w:r>
      <w:r w:rsidR="00ED34D1" w:rsidRPr="0058064D">
        <w:rPr>
          <w:sz w:val="22"/>
          <w:szCs w:val="22"/>
        </w:rPr>
        <w:t xml:space="preserve">Dotace je poskytována jako podpora malého rozsahu (de </w:t>
      </w:r>
      <w:proofErr w:type="spellStart"/>
      <w:r w:rsidR="00ED34D1" w:rsidRPr="0058064D">
        <w:rPr>
          <w:sz w:val="22"/>
          <w:szCs w:val="22"/>
        </w:rPr>
        <w:t>minimis</w:t>
      </w:r>
      <w:proofErr w:type="spellEnd"/>
      <w:r w:rsidR="00ED34D1" w:rsidRPr="0058064D">
        <w:rPr>
          <w:sz w:val="22"/>
          <w:szCs w:val="22"/>
        </w:rPr>
        <w:t xml:space="preserve">) ve smyslu Nařízení Komise (EU) č. </w:t>
      </w:r>
      <w:r w:rsidR="00ED34D1">
        <w:rPr>
          <w:sz w:val="22"/>
          <w:szCs w:val="22"/>
        </w:rPr>
        <w:t>2023/2831</w:t>
      </w:r>
      <w:r w:rsidR="00ED34D1" w:rsidRPr="0058064D">
        <w:rPr>
          <w:sz w:val="22"/>
          <w:szCs w:val="22"/>
        </w:rPr>
        <w:t xml:space="preserve"> ze dne </w:t>
      </w:r>
      <w:r w:rsidR="00ED34D1">
        <w:rPr>
          <w:sz w:val="22"/>
          <w:szCs w:val="22"/>
        </w:rPr>
        <w:t>13. 12. 2023</w:t>
      </w:r>
      <w:r w:rsidR="00ED34D1" w:rsidRPr="0058064D">
        <w:rPr>
          <w:sz w:val="22"/>
          <w:szCs w:val="22"/>
        </w:rPr>
        <w:t xml:space="preserve"> o použití článků 107 a 108 Smlouvy </w:t>
      </w:r>
      <w:r w:rsidR="00ED34D1" w:rsidRPr="0058064D">
        <w:rPr>
          <w:sz w:val="22"/>
          <w:szCs w:val="22"/>
        </w:rPr>
        <w:br/>
        <w:t xml:space="preserve">o fungování Evropské unie na podporu de </w:t>
      </w:r>
      <w:proofErr w:type="spellStart"/>
      <w:r w:rsidR="00ED34D1" w:rsidRPr="0058064D">
        <w:rPr>
          <w:sz w:val="22"/>
          <w:szCs w:val="22"/>
        </w:rPr>
        <w:t>minimis</w:t>
      </w:r>
      <w:proofErr w:type="spellEnd"/>
      <w:r w:rsidR="00ED34D1" w:rsidRPr="0058064D">
        <w:rPr>
          <w:sz w:val="22"/>
          <w:szCs w:val="22"/>
        </w:rPr>
        <w:t xml:space="preserve"> </w:t>
      </w:r>
      <w:r w:rsidR="00ED34D1" w:rsidRPr="00F676EE">
        <w:rPr>
          <w:sz w:val="22"/>
          <w:szCs w:val="22"/>
        </w:rPr>
        <w:t>(</w:t>
      </w:r>
      <w:proofErr w:type="spellStart"/>
      <w:r w:rsidR="00ED34D1" w:rsidRPr="00EF3479">
        <w:rPr>
          <w:rStyle w:val="Zdraznn"/>
          <w:color w:val="333333"/>
          <w:sz w:val="22"/>
          <w:szCs w:val="22"/>
          <w:shd w:val="clear" w:color="auto" w:fill="FFFFFF"/>
        </w:rPr>
        <w:t>Úř</w:t>
      </w:r>
      <w:proofErr w:type="spellEnd"/>
      <w:r w:rsidR="00ED34D1" w:rsidRPr="00EF3479">
        <w:rPr>
          <w:rStyle w:val="Zdraznn"/>
          <w:color w:val="333333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="00ED34D1" w:rsidRPr="00EF3479">
        <w:rPr>
          <w:rStyle w:val="Zdraznn"/>
          <w:color w:val="333333"/>
          <w:sz w:val="22"/>
          <w:szCs w:val="22"/>
          <w:shd w:val="clear" w:color="auto" w:fill="FFFFFF"/>
        </w:rPr>
        <w:t>věst</w:t>
      </w:r>
      <w:proofErr w:type="spellEnd"/>
      <w:proofErr w:type="gramEnd"/>
      <w:r w:rsidR="00ED34D1" w:rsidRPr="00EF3479">
        <w:rPr>
          <w:rStyle w:val="Zdraznn"/>
          <w:color w:val="333333"/>
          <w:sz w:val="22"/>
          <w:szCs w:val="22"/>
          <w:shd w:val="clear" w:color="auto" w:fill="FFFFFF"/>
        </w:rPr>
        <w:t>. L, 2023/2831, 15.</w:t>
      </w:r>
      <w:r w:rsidR="00ED34D1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r w:rsidR="00ED34D1" w:rsidRPr="00EF3479">
        <w:rPr>
          <w:rStyle w:val="Zdraznn"/>
          <w:color w:val="333333"/>
          <w:sz w:val="22"/>
          <w:szCs w:val="22"/>
          <w:shd w:val="clear" w:color="auto" w:fill="FFFFFF"/>
        </w:rPr>
        <w:t>12. 2023)</w:t>
      </w:r>
      <w:r w:rsidRPr="0058064D">
        <w:rPr>
          <w:i/>
          <w:iCs/>
          <w:color w:val="auto"/>
          <w:sz w:val="22"/>
          <w:szCs w:val="22"/>
        </w:rPr>
        <w:t>.</w:t>
      </w:r>
      <w:r w:rsidRPr="0058064D">
        <w:rPr>
          <w:i/>
          <w:iCs/>
          <w:sz w:val="22"/>
          <w:szCs w:val="22"/>
        </w:rPr>
        <w:t xml:space="preserve"> </w:t>
      </w:r>
    </w:p>
    <w:p w:rsidR="00E67318" w:rsidRDefault="00E67318" w:rsidP="00E67318">
      <w:pPr>
        <w:pStyle w:val="Normlnodstavec"/>
        <w:spacing w:after="0"/>
        <w:ind w:left="540"/>
        <w:rPr>
          <w:rFonts w:cs="Arial"/>
          <w:i/>
          <w:color w:val="FF0000"/>
          <w:szCs w:val="22"/>
          <w:lang w:val="cs-CZ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="005421C6">
        <w:rPr>
          <w:rFonts w:ascii="Arial" w:hAnsi="Arial" w:cs="Arial"/>
          <w:sz w:val="22"/>
          <w:szCs w:val="22"/>
        </w:rPr>
        <w:t>9</w:t>
      </w:r>
      <w:r w:rsidRPr="005421C6">
        <w:rPr>
          <w:rFonts w:ascii="Arial" w:hAnsi="Arial" w:cs="Arial"/>
          <w:sz w:val="22"/>
          <w:szCs w:val="22"/>
        </w:rPr>
        <w:t>0</w:t>
      </w:r>
      <w:r w:rsidR="005421C6">
        <w:rPr>
          <w:rFonts w:ascii="Arial" w:hAnsi="Arial" w:cs="Arial"/>
          <w:color w:val="00B0F0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09083E">
        <w:rPr>
          <w:rFonts w:ascii="Arial" w:hAnsi="Arial" w:cs="Arial"/>
          <w:sz w:val="22"/>
          <w:szCs w:val="22"/>
        </w:rPr>
        <w:t xml:space="preserve">e struktuře dle </w:t>
      </w:r>
      <w:r w:rsidRPr="005C7B0F">
        <w:rPr>
          <w:rFonts w:ascii="Arial" w:hAnsi="Arial" w:cs="Arial"/>
          <w:sz w:val="22"/>
          <w:szCs w:val="22"/>
        </w:rPr>
        <w:t xml:space="preserve">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E67318" w:rsidRDefault="00E67318" w:rsidP="00EB45D9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6166CC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 w:rsidRPr="006166CC">
        <w:rPr>
          <w:rFonts w:ascii="Arial" w:hAnsi="Arial" w:cs="Arial"/>
          <w:sz w:val="22"/>
          <w:szCs w:val="22"/>
        </w:rPr>
        <w:t>projekt</w:t>
      </w:r>
      <w:r w:rsidR="004218E5" w:rsidRPr="006166CC">
        <w:rPr>
          <w:rFonts w:ascii="Arial" w:hAnsi="Arial" w:cs="Arial"/>
          <w:sz w:val="22"/>
          <w:szCs w:val="22"/>
        </w:rPr>
        <w:t>u</w:t>
      </w:r>
      <w:r w:rsidRPr="006166CC">
        <w:rPr>
          <w:rFonts w:ascii="Arial" w:hAnsi="Arial" w:cs="Arial"/>
          <w:bCs/>
          <w:sz w:val="22"/>
          <w:szCs w:val="22"/>
        </w:rPr>
        <w:t xml:space="preserve"> a povinen </w:t>
      </w:r>
      <w:r w:rsidR="004218E5" w:rsidRPr="006166CC">
        <w:rPr>
          <w:rFonts w:ascii="Arial" w:hAnsi="Arial" w:cs="Arial"/>
          <w:bCs/>
          <w:sz w:val="22"/>
          <w:szCs w:val="22"/>
        </w:rPr>
        <w:t>projekt</w:t>
      </w:r>
      <w:r w:rsidRPr="006166CC">
        <w:rPr>
          <w:rFonts w:ascii="Arial" w:hAnsi="Arial" w:cs="Arial"/>
          <w:bCs/>
          <w:sz w:val="22"/>
          <w:szCs w:val="22"/>
        </w:rPr>
        <w:t xml:space="preserve"> zrealizovat </w:t>
      </w:r>
      <w:r w:rsidR="00DE42AF">
        <w:rPr>
          <w:rFonts w:ascii="Arial" w:hAnsi="Arial" w:cs="Arial"/>
          <w:bCs/>
          <w:sz w:val="22"/>
          <w:szCs w:val="22"/>
        </w:rPr>
        <w:t>nejdříve ode dne 1. 11. 202</w:t>
      </w:r>
      <w:r w:rsidR="00147141">
        <w:rPr>
          <w:rFonts w:ascii="Arial" w:hAnsi="Arial" w:cs="Arial"/>
          <w:bCs/>
          <w:sz w:val="22"/>
          <w:szCs w:val="22"/>
        </w:rPr>
        <w:t>4</w:t>
      </w:r>
      <w:r w:rsidR="00DE42AF">
        <w:rPr>
          <w:rFonts w:ascii="Arial" w:hAnsi="Arial" w:cs="Arial"/>
          <w:bCs/>
          <w:sz w:val="22"/>
          <w:szCs w:val="22"/>
        </w:rPr>
        <w:t xml:space="preserve">, </w:t>
      </w:r>
      <w:r w:rsidRPr="006166CC">
        <w:rPr>
          <w:rFonts w:ascii="Arial" w:hAnsi="Arial" w:cs="Arial"/>
          <w:bCs/>
          <w:sz w:val="22"/>
          <w:szCs w:val="22"/>
        </w:rPr>
        <w:t>nejpozději</w:t>
      </w:r>
      <w:r w:rsidR="00DE42AF">
        <w:rPr>
          <w:rFonts w:ascii="Arial" w:hAnsi="Arial" w:cs="Arial"/>
          <w:bCs/>
          <w:sz w:val="22"/>
          <w:szCs w:val="22"/>
        </w:rPr>
        <w:t xml:space="preserve"> však</w:t>
      </w:r>
      <w:r w:rsidRPr="006166CC">
        <w:rPr>
          <w:rFonts w:ascii="Arial" w:hAnsi="Arial" w:cs="Arial"/>
          <w:sz w:val="22"/>
          <w:szCs w:val="22"/>
        </w:rPr>
        <w:t xml:space="preserve"> do </w:t>
      </w:r>
      <w:r w:rsidR="000E2A8C" w:rsidRPr="006166CC">
        <w:rPr>
          <w:rFonts w:ascii="Arial" w:hAnsi="Arial" w:cs="Arial"/>
          <w:bCs/>
          <w:sz w:val="22"/>
        </w:rPr>
        <w:t>31. 10. 202</w:t>
      </w:r>
      <w:r w:rsidR="00147141">
        <w:rPr>
          <w:rFonts w:ascii="Arial" w:hAnsi="Arial" w:cs="Arial"/>
          <w:bCs/>
          <w:sz w:val="22"/>
        </w:rPr>
        <w:t>5</w:t>
      </w:r>
      <w:r w:rsidRPr="006166CC">
        <w:rPr>
          <w:rFonts w:ascii="Arial" w:hAnsi="Arial" w:cs="Arial"/>
          <w:sz w:val="22"/>
          <w:szCs w:val="22"/>
        </w:rPr>
        <w:t xml:space="preserve">. </w:t>
      </w:r>
      <w:r w:rsidR="00DE42AF">
        <w:rPr>
          <w:rFonts w:ascii="Arial" w:hAnsi="Arial" w:cs="Arial"/>
          <w:sz w:val="22"/>
          <w:szCs w:val="22"/>
        </w:rPr>
        <w:t>Pouze v tomto období mohou vznikat u</w:t>
      </w:r>
      <w:r w:rsidRPr="006166CC">
        <w:rPr>
          <w:rFonts w:ascii="Arial" w:hAnsi="Arial" w:cs="Arial"/>
          <w:sz w:val="22"/>
          <w:szCs w:val="22"/>
        </w:rPr>
        <w:t xml:space="preserve">znatelné náklady na realizaci </w:t>
      </w:r>
      <w:r w:rsidR="007E4240" w:rsidRPr="006166CC">
        <w:rPr>
          <w:rFonts w:ascii="Arial" w:hAnsi="Arial" w:cs="Arial"/>
          <w:sz w:val="22"/>
          <w:szCs w:val="22"/>
        </w:rPr>
        <w:t>projekt</w:t>
      </w:r>
      <w:r w:rsidR="004218E5" w:rsidRPr="006166CC">
        <w:rPr>
          <w:rFonts w:ascii="Arial" w:hAnsi="Arial" w:cs="Arial"/>
          <w:sz w:val="22"/>
          <w:szCs w:val="22"/>
        </w:rPr>
        <w:t>u</w:t>
      </w:r>
      <w:r w:rsidRPr="006166CC">
        <w:rPr>
          <w:rFonts w:ascii="Arial" w:hAnsi="Arial" w:cs="Arial"/>
          <w:sz w:val="22"/>
          <w:szCs w:val="22"/>
        </w:rPr>
        <w:t xml:space="preserve">. </w:t>
      </w:r>
    </w:p>
    <w:p w:rsidR="006166CC" w:rsidRPr="006166CC" w:rsidRDefault="006166CC" w:rsidP="006166CC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BD159A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:rsidR="00061D0F" w:rsidRDefault="00423DE5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>a státním fondům</w:t>
      </w:r>
    </w:p>
    <w:p w:rsidR="00061D0F" w:rsidRPr="00505CF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C76AE2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C76AE2">
        <w:rPr>
          <w:rFonts w:ascii="Arial" w:hAnsi="Arial" w:cs="Arial"/>
          <w:sz w:val="22"/>
        </w:rPr>
        <w:t>y</w:t>
      </w:r>
      <w:r w:rsidR="00D26342">
        <w:rPr>
          <w:rFonts w:ascii="Arial" w:hAnsi="Arial" w:cs="Arial"/>
          <w:sz w:val="22"/>
        </w:rPr>
        <w:t xml:space="preserve"> projektu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připojení k síti, bankovní poplatky),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mzdové náklady, platy a ostatní osobní výdaje vč. povinného pojistného placeného zaměstnavatelem,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drobný dlouhodobý </w:t>
      </w:r>
      <w:r w:rsidR="00795F5D">
        <w:rPr>
          <w:rFonts w:ascii="Arial" w:hAnsi="Arial" w:cs="Arial"/>
          <w:sz w:val="22"/>
          <w:szCs w:val="22"/>
        </w:rPr>
        <w:t xml:space="preserve">hmotný </w:t>
      </w:r>
      <w:r>
        <w:rPr>
          <w:rFonts w:ascii="Arial" w:hAnsi="Arial" w:cs="Arial"/>
          <w:sz w:val="22"/>
          <w:szCs w:val="22"/>
        </w:rPr>
        <w:t>majetek (stroje a zařízení s pořizovací hodnotou do 40 tis. Kč)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nebo technologická část stavby (investice nebo technické zhodnocení),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zařízení pro architektonickou činnost, skládačka výkresů, kancelářské kopírovací stroje a tiskárny, </w:t>
      </w:r>
      <w:r w:rsidRPr="007066BA">
        <w:rPr>
          <w:rFonts w:ascii="Arial" w:hAnsi="Arial" w:cs="Arial"/>
          <w:sz w:val="22"/>
        </w:rPr>
        <w:t>stroje na výrobu reklamních a upomínkových předmětů</w:t>
      </w:r>
      <w:r>
        <w:rPr>
          <w:rFonts w:ascii="Arial" w:hAnsi="Arial" w:cs="Arial"/>
          <w:sz w:val="22"/>
        </w:rPr>
        <w:t>,</w:t>
      </w:r>
      <w:r w:rsidRPr="007066BA">
        <w:rPr>
          <w:rFonts w:ascii="Arial" w:hAnsi="Arial" w:cs="Arial"/>
          <w:sz w:val="22"/>
        </w:rPr>
        <w:t xml:space="preserve"> 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vozíky na nářadí, samostatné úložné boxy na nářadí, lešení a mobilní oplocení,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sloužící k  čepování piva, vína, kávovary, </w:t>
      </w:r>
      <w:r w:rsidR="001677E9">
        <w:rPr>
          <w:rFonts w:ascii="Arial" w:hAnsi="Arial" w:cs="Arial"/>
          <w:sz w:val="22"/>
        </w:rPr>
        <w:t>stroj na točenou zmrzlinu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vytápění dílen a provozoven (kotel, akumulační kamna, apod.), pomocné vybavení dílen a provozoven (</w:t>
      </w:r>
      <w:r w:rsidR="00F54758">
        <w:rPr>
          <w:rFonts w:ascii="Arial" w:hAnsi="Arial" w:cs="Arial"/>
          <w:sz w:val="22"/>
        </w:rPr>
        <w:t>pracovní a svařovací stoly</w:t>
      </w:r>
      <w:r>
        <w:rPr>
          <w:rFonts w:ascii="Arial" w:hAnsi="Arial" w:cs="Arial"/>
          <w:sz w:val="22"/>
        </w:rPr>
        <w:t>, svěrák, kovadlina, nábytek apod.),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znalecké posudky,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opravy a údržbu strojů a </w:t>
      </w:r>
      <w:r w:rsidR="00A56156">
        <w:rPr>
          <w:rFonts w:ascii="Arial" w:hAnsi="Arial" w:cs="Arial"/>
          <w:sz w:val="22"/>
        </w:rPr>
        <w:t xml:space="preserve">strojních </w:t>
      </w:r>
      <w:r>
        <w:rPr>
          <w:rFonts w:ascii="Arial" w:hAnsi="Arial" w:cs="Arial"/>
          <w:sz w:val="22"/>
        </w:rPr>
        <w:t>zařízení,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leasing, 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osobních, dodávkových</w:t>
      </w:r>
      <w:r w:rsidR="00F54758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nákladních automobilů</w:t>
      </w:r>
      <w:r w:rsidR="00F5475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autobusů, podvalníky, přívěsy</w:t>
      </w:r>
      <w:r w:rsidR="001A639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vleky za auto, </w:t>
      </w:r>
      <w:r w:rsidR="001A639C">
        <w:rPr>
          <w:rFonts w:ascii="Arial" w:hAnsi="Arial" w:cs="Arial"/>
          <w:sz w:val="22"/>
        </w:rPr>
        <w:t>nádrže na pohonné hmoty,</w:t>
      </w:r>
    </w:p>
    <w:p w:rsidR="00061D0F" w:rsidRPr="0057310E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zemědělských strojů</w:t>
      </w:r>
      <w:r w:rsidR="00F54758">
        <w:rPr>
          <w:rFonts w:ascii="Arial" w:hAnsi="Arial" w:cs="Arial"/>
          <w:sz w:val="22"/>
        </w:rPr>
        <w:t xml:space="preserve"> (např. traktorů)</w:t>
      </w:r>
      <w:r>
        <w:rPr>
          <w:rFonts w:ascii="Arial" w:hAnsi="Arial" w:cs="Arial"/>
          <w:sz w:val="22"/>
        </w:rPr>
        <w:t xml:space="preserve"> a </w:t>
      </w:r>
      <w:r w:rsidR="004C6A03">
        <w:rPr>
          <w:rFonts w:ascii="Arial" w:hAnsi="Arial" w:cs="Arial"/>
          <w:sz w:val="22"/>
        </w:rPr>
        <w:t xml:space="preserve">strojních </w:t>
      </w:r>
      <w:r>
        <w:rPr>
          <w:rFonts w:ascii="Arial" w:hAnsi="Arial" w:cs="Arial"/>
          <w:sz w:val="22"/>
        </w:rPr>
        <w:t xml:space="preserve">zařízení, </w:t>
      </w:r>
      <w:r w:rsidR="00F54758">
        <w:rPr>
          <w:rFonts w:ascii="Arial" w:hAnsi="Arial" w:cs="Arial"/>
          <w:sz w:val="22"/>
        </w:rPr>
        <w:t xml:space="preserve">zahradní techniky (traktůrky na sekání trávy, křovinořezy, </w:t>
      </w:r>
      <w:proofErr w:type="spellStart"/>
      <w:r w:rsidR="00F54758">
        <w:rPr>
          <w:rFonts w:ascii="Arial" w:hAnsi="Arial" w:cs="Arial"/>
          <w:sz w:val="22"/>
        </w:rPr>
        <w:t>vyžínače</w:t>
      </w:r>
      <w:proofErr w:type="spellEnd"/>
      <w:r w:rsidR="00F54758">
        <w:rPr>
          <w:rFonts w:ascii="Arial" w:hAnsi="Arial" w:cs="Arial"/>
          <w:sz w:val="22"/>
        </w:rPr>
        <w:t xml:space="preserve">, sekačky, </w:t>
      </w:r>
      <w:proofErr w:type="spellStart"/>
      <w:r>
        <w:rPr>
          <w:rFonts w:ascii="Arial" w:hAnsi="Arial" w:cs="Arial"/>
          <w:sz w:val="22"/>
          <w:szCs w:val="22"/>
        </w:rPr>
        <w:t>štěpkovače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F54758">
        <w:rPr>
          <w:rFonts w:ascii="Arial" w:hAnsi="Arial" w:cs="Arial"/>
          <w:sz w:val="22"/>
          <w:szCs w:val="22"/>
        </w:rPr>
        <w:t xml:space="preserve"> apod.)</w:t>
      </w:r>
      <w:bookmarkStart w:id="0" w:name="_GoBack"/>
      <w:bookmarkEnd w:id="0"/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HW a SW </w:t>
      </w:r>
      <w:r>
        <w:rPr>
          <w:rFonts w:ascii="Arial" w:hAnsi="Arial" w:cs="Arial"/>
          <w:sz w:val="22"/>
        </w:rPr>
        <w:t>ne</w:t>
      </w:r>
      <w:r w:rsidR="004C6A03">
        <w:rPr>
          <w:rFonts w:ascii="Arial" w:hAnsi="Arial" w:cs="Arial"/>
          <w:sz w:val="22"/>
        </w:rPr>
        <w:t>související s výrobním procesem,</w:t>
      </w:r>
    </w:p>
    <w:p w:rsidR="004C6A03" w:rsidRDefault="004C6A03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použité stroje, přístroje a strojní zařízení, které převyšují jejich cenu stanovenou znaleckým posudkem.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:rsidR="00175FA6" w:rsidRDefault="001677E9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stroje, přístroje a zařízení - </w:t>
      </w:r>
      <w:r w:rsidR="00175FA6">
        <w:rPr>
          <w:rFonts w:ascii="Arial" w:hAnsi="Arial" w:cs="Arial"/>
          <w:sz w:val="22"/>
        </w:rPr>
        <w:t>nákup nových strojů</w:t>
      </w:r>
      <w:r w:rsidR="002575EC">
        <w:rPr>
          <w:rFonts w:ascii="Arial" w:hAnsi="Arial" w:cs="Arial"/>
          <w:sz w:val="22"/>
        </w:rPr>
        <w:t xml:space="preserve">, přístrojů </w:t>
      </w:r>
      <w:r w:rsidR="00175FA6">
        <w:rPr>
          <w:rFonts w:ascii="Arial" w:hAnsi="Arial" w:cs="Arial"/>
          <w:sz w:val="22"/>
        </w:rPr>
        <w:t>a strojního zařízení včetně souvisejících technologických rozvodů</w:t>
      </w:r>
      <w:r w:rsidR="0091076B">
        <w:rPr>
          <w:rFonts w:ascii="Arial" w:hAnsi="Arial" w:cs="Arial"/>
          <w:sz w:val="22"/>
        </w:rPr>
        <w:t xml:space="preserve"> a HW a SW</w:t>
      </w:r>
      <w:r w:rsidR="00175FA6">
        <w:rPr>
          <w:rFonts w:ascii="Arial" w:hAnsi="Arial" w:cs="Arial"/>
          <w:sz w:val="22"/>
        </w:rPr>
        <w:t xml:space="preserve">, </w:t>
      </w:r>
    </w:p>
    <w:p w:rsidR="00175FA6" w:rsidRDefault="00175FA6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technické zhodnocení stávajících strojů</w:t>
      </w:r>
      <w:r w:rsidR="002575EC">
        <w:rPr>
          <w:rFonts w:ascii="Arial" w:hAnsi="Arial" w:cs="Arial"/>
          <w:sz w:val="22"/>
        </w:rPr>
        <w:t>, přístrojů</w:t>
      </w:r>
      <w:r>
        <w:rPr>
          <w:rFonts w:ascii="Arial" w:hAnsi="Arial" w:cs="Arial"/>
          <w:sz w:val="22"/>
        </w:rPr>
        <w:t xml:space="preserve"> a strojního zařízení včetně souvisejících technologických rozvodů</w:t>
      </w:r>
      <w:r w:rsidR="005A1499">
        <w:rPr>
          <w:rFonts w:ascii="Arial" w:hAnsi="Arial" w:cs="Arial"/>
          <w:sz w:val="22"/>
        </w:rPr>
        <w:t xml:space="preserve"> a HW a SW</w:t>
      </w:r>
      <w:r>
        <w:rPr>
          <w:rFonts w:ascii="Arial" w:hAnsi="Arial" w:cs="Arial"/>
          <w:sz w:val="22"/>
        </w:rPr>
        <w:t xml:space="preserve">, </w:t>
      </w:r>
    </w:p>
    <w:p w:rsidR="00175FA6" w:rsidRDefault="001677E9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stroje, přístroje a zařízení - </w:t>
      </w:r>
      <w:r w:rsidR="00175FA6">
        <w:rPr>
          <w:rFonts w:ascii="Arial" w:hAnsi="Arial" w:cs="Arial"/>
          <w:sz w:val="22"/>
        </w:rPr>
        <w:t>nákup použitých strojů</w:t>
      </w:r>
      <w:r w:rsidR="00D66A73">
        <w:rPr>
          <w:rFonts w:ascii="Arial" w:hAnsi="Arial" w:cs="Arial"/>
          <w:sz w:val="22"/>
        </w:rPr>
        <w:t>, přístrojů</w:t>
      </w:r>
      <w:r w:rsidR="00175FA6">
        <w:rPr>
          <w:rFonts w:ascii="Arial" w:hAnsi="Arial" w:cs="Arial"/>
          <w:sz w:val="22"/>
        </w:rPr>
        <w:t xml:space="preserve"> a strojního zařízení za podmínky, že žadatel při vyúčtování dotace předloží odhad soudního znalce k hodnotě a stavu pořizovaného zařízení,</w:t>
      </w:r>
    </w:p>
    <w:p w:rsidR="00175FA6" w:rsidRPr="00CC6577" w:rsidRDefault="00175FA6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dopravu, instalaci a uvedení zařízení do provozu (včetně připojení na sítě, odsávání apod.) a zaškolení obsluhy.</w:t>
      </w:r>
    </w:p>
    <w:p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443CCA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443CCA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193B61" w:rsidRDefault="00193B61" w:rsidP="003425C8">
      <w:pPr>
        <w:rPr>
          <w:rFonts w:ascii="Arial" w:hAnsi="Arial" w:cs="Arial"/>
          <w:b/>
          <w:sz w:val="22"/>
        </w:rPr>
      </w:pPr>
    </w:p>
    <w:p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</w:t>
      </w:r>
      <w:r w:rsidRPr="00E67318">
        <w:rPr>
          <w:szCs w:val="24"/>
        </w:rPr>
        <w:lastRenderedPageBreak/>
        <w:t xml:space="preserve">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</w:t>
      </w:r>
      <w:r w:rsidR="00423DE5">
        <w:rPr>
          <w:b w:val="0"/>
          <w:szCs w:val="24"/>
        </w:rPr>
        <w:t>účelovým</w:t>
      </w:r>
      <w:r w:rsidR="00423DE5" w:rsidRPr="00E67318">
        <w:rPr>
          <w:b w:val="0"/>
          <w:szCs w:val="24"/>
        </w:rPr>
        <w:t xml:space="preserve"> </w:t>
      </w:r>
      <w:r w:rsidRPr="00E67318">
        <w:rPr>
          <w:b w:val="0"/>
          <w:szCs w:val="24"/>
        </w:rPr>
        <w:t xml:space="preserve">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="00D47BB1" w:rsidRPr="002B7D10">
        <w:rPr>
          <w:color w:val="auto"/>
          <w:szCs w:val="24"/>
        </w:rPr>
        <w:t>FV02</w:t>
      </w:r>
      <w:r w:rsidR="00F73C7C" w:rsidRPr="002B7D10">
        <w:rPr>
          <w:color w:val="auto"/>
          <w:szCs w:val="24"/>
        </w:rPr>
        <w:t>9</w:t>
      </w:r>
      <w:r w:rsidR="002B7D10" w:rsidRPr="002B7D10">
        <w:rPr>
          <w:color w:val="auto"/>
          <w:szCs w:val="24"/>
        </w:rPr>
        <w:t>05</w:t>
      </w:r>
      <w:r w:rsidR="00D47BB1" w:rsidRPr="002B7D10">
        <w:rPr>
          <w:color w:val="auto"/>
          <w:szCs w:val="24"/>
        </w:rPr>
        <w:t>.0xxx</w:t>
      </w:r>
      <w:r w:rsidRPr="002B7D10">
        <w:rPr>
          <w:b w:val="0"/>
          <w:color w:val="auto"/>
          <w:szCs w:val="24"/>
        </w:rPr>
        <w:t>“</w:t>
      </w:r>
      <w:r w:rsidRPr="00E67318">
        <w:rPr>
          <w:b w:val="0"/>
          <w:szCs w:val="24"/>
        </w:rPr>
        <w:t>,</w:t>
      </w:r>
      <w:r w:rsidR="00585F8D">
        <w:rPr>
          <w:b w:val="0"/>
          <w:szCs w:val="24"/>
        </w:rPr>
        <w:t xml:space="preserve"> 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 w:rsidR="00664BDC">
        <w:rPr>
          <w:b w:val="0"/>
        </w:rPr>
        <w:t>data ukončení realizace projektu uvedeného v Čl. 7 odst.</w:t>
      </w:r>
      <w:r w:rsidR="000F37FC">
        <w:rPr>
          <w:b w:val="0"/>
        </w:rPr>
        <w:t xml:space="preserve"> </w:t>
      </w:r>
      <w:r w:rsidR="00664BDC">
        <w:rPr>
          <w:b w:val="0"/>
        </w:rPr>
        <w:t>1</w:t>
      </w:r>
      <w:r w:rsidR="008B3B61">
        <w:rPr>
          <w:b w:val="0"/>
        </w:rPr>
        <w:t>)</w:t>
      </w:r>
      <w:r w:rsidR="00664BDC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 w:rsidR="00063BD9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C63E3B">
        <w:rPr>
          <w:b w:val="0"/>
        </w:rPr>
        <w:t>30. 11. 202</w:t>
      </w:r>
      <w:r w:rsidR="00FD1209">
        <w:rPr>
          <w:b w:val="0"/>
        </w:rPr>
        <w:t>5</w:t>
      </w:r>
      <w:r w:rsidR="00C63E3B">
        <w:rPr>
          <w:b w:val="0"/>
        </w:rPr>
        <w:t xml:space="preserve">. </w:t>
      </w:r>
      <w:r w:rsidRPr="00E67318">
        <w:rPr>
          <w:b w:val="0"/>
        </w:rPr>
        <w:t>Přílohou formuláře závěrečné zprávy dále musí být: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:rsidR="00C50BF3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8 písm. c), např. výpisy z</w:t>
      </w:r>
      <w:r w:rsidR="00065236">
        <w:rPr>
          <w:b w:val="0"/>
        </w:rPr>
        <w:t> </w:t>
      </w:r>
      <w:r w:rsidRPr="00E67318">
        <w:rPr>
          <w:b w:val="0"/>
        </w:rPr>
        <w:t>účetní</w:t>
      </w:r>
      <w:r w:rsidR="00065236">
        <w:rPr>
          <w:b w:val="0"/>
        </w:rPr>
        <w:t xml:space="preserve">ho deníku, hlavní knihy, peněžního deníku, </w:t>
      </w:r>
      <w:r w:rsidRPr="00E67318">
        <w:rPr>
          <w:b w:val="0"/>
        </w:rPr>
        <w:t>apod.“</w:t>
      </w:r>
      <w:r w:rsidRPr="00E67318" w:rsidDel="00A93974">
        <w:rPr>
          <w:b w:val="0"/>
          <w:bCs w:val="0"/>
        </w:rPr>
        <w:t xml:space="preserve"> 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  <w:bCs w:val="0"/>
        </w:rPr>
        <w:t>-</w:t>
      </w:r>
      <w:r w:rsidRPr="00E67318">
        <w:rPr>
          <w:b w:val="0"/>
          <w:bCs w:val="0"/>
        </w:rPr>
        <w:tab/>
      </w:r>
      <w:r w:rsidR="00C50BF3" w:rsidRPr="00945512">
        <w:rPr>
          <w:b w:val="0"/>
          <w:bCs w:val="0"/>
        </w:rPr>
        <w:t>u nákupu použitého strojního a technologického zařízení je nutné předložit odhad soudního znalce k</w:t>
      </w:r>
      <w:r w:rsidR="000F37FC">
        <w:rPr>
          <w:b w:val="0"/>
          <w:bCs w:val="0"/>
        </w:rPr>
        <w:t> </w:t>
      </w:r>
      <w:r w:rsidR="00C50BF3" w:rsidRPr="00945512">
        <w:rPr>
          <w:b w:val="0"/>
          <w:bCs w:val="0"/>
        </w:rPr>
        <w:t>hodnotě</w:t>
      </w:r>
      <w:r w:rsidR="000F37FC">
        <w:rPr>
          <w:b w:val="0"/>
          <w:bCs w:val="0"/>
        </w:rPr>
        <w:t xml:space="preserve"> a stavu</w:t>
      </w:r>
      <w:r w:rsidR="00C50BF3" w:rsidRPr="00945512">
        <w:rPr>
          <w:b w:val="0"/>
          <w:bCs w:val="0"/>
        </w:rPr>
        <w:t xml:space="preserve"> pořizovaného zařízení.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:rsidR="00E67318" w:rsidRPr="00E67318" w:rsidRDefault="00BD0E70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76A09">
        <w:rPr>
          <w:b w:val="0"/>
        </w:rPr>
        <w:t>zajistit publicitu v souladu s Čl. 10 této smlouvy</w:t>
      </w:r>
      <w:r w:rsidR="00E67318" w:rsidRPr="00E67318">
        <w:rPr>
          <w:b w:val="0"/>
          <w:bCs w:val="0"/>
        </w:rPr>
        <w:t>,</w:t>
      </w:r>
    </w:p>
    <w:p w:rsidR="00BD0E70" w:rsidRPr="00BD0E70" w:rsidRDefault="00BD0E70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BD0E70">
        <w:rPr>
          <w:rFonts w:ascii="Arial" w:hAnsi="Arial" w:cs="Arial"/>
          <w:sz w:val="22"/>
          <w:szCs w:val="22"/>
        </w:rPr>
        <w:t>zajistit udržitelnost projektu v souladu s Čl. 11 této smlouvy</w:t>
      </w:r>
      <w:r>
        <w:rPr>
          <w:rFonts w:ascii="Arial" w:hAnsi="Arial" w:cs="Arial"/>
          <w:sz w:val="22"/>
          <w:szCs w:val="22"/>
        </w:rPr>
        <w:t>,</w:t>
      </w:r>
      <w:r w:rsidRPr="00BD0E70">
        <w:rPr>
          <w:rFonts w:ascii="Arial" w:hAnsi="Arial" w:cs="Arial"/>
          <w:sz w:val="22"/>
          <w:szCs w:val="22"/>
        </w:rPr>
        <w:t xml:space="preserve"> </w:t>
      </w:r>
    </w:p>
    <w:p w:rsidR="00373814" w:rsidRDefault="00BD0E70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že v případě pokud dojde, bez předchozího souhlasu Kraje, k jeho přeměně nebo zrušení s likvidací (</w:t>
      </w:r>
      <w:r w:rsidRPr="00BD0E70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</w:rPr>
        <w:t>10a ods</w:t>
      </w:r>
      <w:r w:rsidR="00170D1C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. 5 písm. k) zákona </w:t>
      </w:r>
      <w:r w:rsidR="00373814">
        <w:rPr>
          <w:rFonts w:ascii="Arial" w:hAnsi="Arial" w:cs="Arial"/>
          <w:sz w:val="22"/>
        </w:rPr>
        <w:t>č. 250/2000 Sb., o rozpočtových pravidlech územních rozpočtů, ve znění pozdějších předpisů) přede dnem předložení závěrečné zprávy dle Čl. 8 bodu f) je p</w:t>
      </w:r>
      <w:r w:rsidR="00D63F89">
        <w:rPr>
          <w:rFonts w:ascii="Arial" w:hAnsi="Arial" w:cs="Arial"/>
          <w:sz w:val="22"/>
        </w:rPr>
        <w:t>o</w:t>
      </w:r>
      <w:r w:rsidR="00373814">
        <w:rPr>
          <w:rFonts w:ascii="Arial" w:hAnsi="Arial" w:cs="Arial"/>
          <w:sz w:val="22"/>
        </w:rPr>
        <w:t>v</w:t>
      </w:r>
      <w:r w:rsidR="00D63F89">
        <w:rPr>
          <w:rFonts w:ascii="Arial" w:hAnsi="Arial" w:cs="Arial"/>
          <w:sz w:val="22"/>
        </w:rPr>
        <w:t>i</w:t>
      </w:r>
      <w:r w:rsidR="00373814">
        <w:rPr>
          <w:rFonts w:ascii="Arial" w:hAnsi="Arial" w:cs="Arial"/>
          <w:sz w:val="22"/>
        </w:rPr>
        <w:t>nen do 15 kalendářních dn</w:t>
      </w:r>
      <w:r w:rsidR="00D63F89">
        <w:rPr>
          <w:rFonts w:ascii="Arial" w:hAnsi="Arial" w:cs="Arial"/>
          <w:sz w:val="22"/>
        </w:rPr>
        <w:t>ů</w:t>
      </w:r>
      <w:r w:rsidR="00373814">
        <w:rPr>
          <w:rFonts w:ascii="Arial" w:hAnsi="Arial" w:cs="Arial"/>
          <w:sz w:val="22"/>
        </w:rPr>
        <w:t xml:space="preserve"> ode dne tohoto roz</w:t>
      </w:r>
      <w:r w:rsidR="00D63F89">
        <w:rPr>
          <w:rFonts w:ascii="Arial" w:hAnsi="Arial" w:cs="Arial"/>
          <w:sz w:val="22"/>
        </w:rPr>
        <w:t>h</w:t>
      </w:r>
      <w:r w:rsidR="00373814">
        <w:rPr>
          <w:rFonts w:ascii="Arial" w:hAnsi="Arial" w:cs="Arial"/>
          <w:sz w:val="22"/>
        </w:rPr>
        <w:t>odnutí vrátit celou částku dotace, a dále pak pokud nastane tato skutečnost</w:t>
      </w:r>
      <w:r w:rsidR="00D63F89">
        <w:rPr>
          <w:rFonts w:ascii="Arial" w:hAnsi="Arial" w:cs="Arial"/>
          <w:sz w:val="22"/>
        </w:rPr>
        <w:t xml:space="preserve"> </w:t>
      </w:r>
      <w:r w:rsidR="00373814">
        <w:rPr>
          <w:rFonts w:ascii="Arial" w:hAnsi="Arial" w:cs="Arial"/>
          <w:sz w:val="22"/>
        </w:rPr>
        <w:t>a</w:t>
      </w:r>
      <w:r w:rsidR="00D63F89">
        <w:rPr>
          <w:rFonts w:ascii="Arial" w:hAnsi="Arial" w:cs="Arial"/>
          <w:sz w:val="22"/>
        </w:rPr>
        <w:t>ž</w:t>
      </w:r>
      <w:r w:rsidR="00373814">
        <w:rPr>
          <w:rFonts w:ascii="Arial" w:hAnsi="Arial" w:cs="Arial"/>
          <w:sz w:val="22"/>
        </w:rPr>
        <w:t xml:space="preserve"> v průběhu udržite</w:t>
      </w:r>
      <w:r w:rsidR="00D63F89">
        <w:rPr>
          <w:rFonts w:ascii="Arial" w:hAnsi="Arial" w:cs="Arial"/>
          <w:sz w:val="22"/>
        </w:rPr>
        <w:t>l</w:t>
      </w:r>
      <w:r w:rsidR="00373814">
        <w:rPr>
          <w:rFonts w:ascii="Arial" w:hAnsi="Arial" w:cs="Arial"/>
          <w:sz w:val="22"/>
        </w:rPr>
        <w:t>no</w:t>
      </w:r>
      <w:r w:rsidR="00D63F89">
        <w:rPr>
          <w:rFonts w:ascii="Arial" w:hAnsi="Arial" w:cs="Arial"/>
          <w:sz w:val="22"/>
        </w:rPr>
        <w:t>s</w:t>
      </w:r>
      <w:r w:rsidR="00373814">
        <w:rPr>
          <w:rFonts w:ascii="Arial" w:hAnsi="Arial" w:cs="Arial"/>
          <w:sz w:val="22"/>
        </w:rPr>
        <w:t>ti projektu stanovené dle Čl</w:t>
      </w:r>
      <w:r w:rsidR="00D63F89">
        <w:rPr>
          <w:rFonts w:ascii="Arial" w:hAnsi="Arial" w:cs="Arial"/>
          <w:sz w:val="22"/>
        </w:rPr>
        <w:t>.</w:t>
      </w:r>
      <w:r w:rsidR="00373814">
        <w:rPr>
          <w:rFonts w:ascii="Arial" w:hAnsi="Arial" w:cs="Arial"/>
          <w:sz w:val="22"/>
        </w:rPr>
        <w:t xml:space="preserve"> 11 této smlouvy, pak opět vrátí do 15 dnů od tohoto rozhod</w:t>
      </w:r>
      <w:r w:rsidR="00D63F89">
        <w:rPr>
          <w:rFonts w:ascii="Arial" w:hAnsi="Arial" w:cs="Arial"/>
          <w:sz w:val="22"/>
        </w:rPr>
        <w:t>n</w:t>
      </w:r>
      <w:r w:rsidR="00373814">
        <w:rPr>
          <w:rFonts w:ascii="Arial" w:hAnsi="Arial" w:cs="Arial"/>
          <w:sz w:val="22"/>
        </w:rPr>
        <w:t xml:space="preserve">utí celou částku dotace, </w:t>
      </w:r>
    </w:p>
    <w:p w:rsidR="00E67318" w:rsidRDefault="00373814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umožnit kontro</w:t>
      </w:r>
      <w:r w:rsidR="00D63F89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u v souladu s Čl. 9 této smlouvy,</w:t>
      </w:r>
    </w:p>
    <w:p w:rsidR="00373814" w:rsidRPr="00E67318" w:rsidRDefault="00373814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uchovat</w:t>
      </w:r>
      <w:r w:rsidR="00905B32">
        <w:rPr>
          <w:rFonts w:ascii="Arial" w:hAnsi="Arial" w:cs="Arial"/>
          <w:sz w:val="22"/>
        </w:rPr>
        <w:t xml:space="preserve"> po dobu, kdy je Kraj oprávněn provádět kontrolu dle Čl. 9 odst. 2) této smlouvy, originály dokladů prokazující  celkové náklady projektu</w:t>
      </w:r>
      <w:r>
        <w:rPr>
          <w:rFonts w:ascii="Arial" w:hAnsi="Arial" w:cs="Arial"/>
          <w:sz w:val="22"/>
        </w:rPr>
        <w:t xml:space="preserve"> </w:t>
      </w:r>
      <w:r w:rsidR="00905B32">
        <w:rPr>
          <w:rFonts w:ascii="Arial" w:hAnsi="Arial" w:cs="Arial"/>
          <w:sz w:val="22"/>
        </w:rPr>
        <w:t>(faktury, paragony, účtenky, výdajové pokladní doklady apod.), jejich úhradu a zaúčtování.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9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i po </w:t>
      </w:r>
      <w:r w:rsidR="004218E5"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</w:t>
      </w:r>
      <w:r w:rsidR="00591E9E">
        <w:rPr>
          <w:b w:val="0"/>
        </w:rPr>
        <w:t xml:space="preserve"> </w:t>
      </w:r>
      <w:r w:rsidRPr="00E67318">
        <w:rPr>
          <w:b w:val="0"/>
        </w:rPr>
        <w:t>i)</w:t>
      </w:r>
      <w:r w:rsidR="00591E9E">
        <w:rPr>
          <w:b w:val="0"/>
        </w:rPr>
        <w:t xml:space="preserve"> </w:t>
      </w:r>
      <w:r w:rsidRPr="00E67318">
        <w:rPr>
          <w:b w:val="0"/>
        </w:rPr>
        <w:t xml:space="preserve">této smlouvy. </w:t>
      </w: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10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:rsid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E67318" w:rsidRPr="00E67318" w:rsidRDefault="00E67318" w:rsidP="009D7D80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 w:rsidR="00507820">
        <w:rPr>
          <w:b w:val="0"/>
        </w:rPr>
        <w:t>projektu</w:t>
      </w:r>
      <w:r w:rsidRPr="00E67318">
        <w:rPr>
          <w:b w:val="0"/>
        </w:rPr>
        <w:t xml:space="preserve"> uvést fakt, že </w:t>
      </w:r>
      <w:r w:rsidR="007E4240">
        <w:rPr>
          <w:b w:val="0"/>
        </w:rPr>
        <w:t>projekt</w:t>
      </w:r>
      <w:r w:rsidR="00507820">
        <w:rPr>
          <w:b w:val="0"/>
        </w:rPr>
        <w:t xml:space="preserve"> byl podpořen</w:t>
      </w:r>
      <w:r w:rsidRPr="00E67318">
        <w:rPr>
          <w:b w:val="0"/>
        </w:rPr>
        <w:t xml:space="preserve"> Krajem.</w:t>
      </w: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:rsidR="00E67318" w:rsidRDefault="00E67318" w:rsidP="00E67318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t>2)</w:t>
      </w:r>
      <w:r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:rsidR="0084336A" w:rsidRPr="0084336A" w:rsidRDefault="0084336A" w:rsidP="0084336A">
      <w:pPr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Cs/>
          <w:sz w:val="22"/>
          <w:szCs w:val="22"/>
        </w:rPr>
      </w:pPr>
      <w:r w:rsidRPr="0084336A">
        <w:rPr>
          <w:rFonts w:ascii="Arial" w:hAnsi="Arial" w:cs="Arial"/>
          <w:bCs/>
          <w:sz w:val="22"/>
          <w:szCs w:val="22"/>
        </w:rPr>
        <w:t xml:space="preserve">v místě realizace projektu umístit „Sponzorský vzkaz Kraje Vysočina“ v grafickém provedení a dle manuálu, který je ke stažení na </w:t>
      </w:r>
      <w:hyperlink r:id="rId9" w:history="1">
        <w:r w:rsidRPr="0084336A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www.kr-vysocina.cz/publicita</w:t>
        </w:r>
      </w:hyperlink>
      <w:r w:rsidRPr="0084336A">
        <w:rPr>
          <w:rFonts w:ascii="Arial" w:hAnsi="Arial" w:cs="Arial"/>
          <w:bCs/>
          <w:sz w:val="22"/>
          <w:szCs w:val="22"/>
        </w:rPr>
        <w:t xml:space="preserve">, prostor s umístěným sponzorským vzkazem, či konkrétní majetek podpořený v rámci projektu, musí být přístupný veřejnosti (např. u vstupu </w:t>
      </w:r>
      <w:r>
        <w:rPr>
          <w:rFonts w:ascii="Arial" w:hAnsi="Arial" w:cs="Arial"/>
          <w:bCs/>
          <w:sz w:val="22"/>
          <w:szCs w:val="22"/>
        </w:rPr>
        <w:t xml:space="preserve">do </w:t>
      </w:r>
      <w:r w:rsidRPr="0084336A">
        <w:rPr>
          <w:rFonts w:ascii="Arial" w:hAnsi="Arial" w:cs="Arial"/>
          <w:bCs/>
          <w:sz w:val="22"/>
          <w:szCs w:val="22"/>
        </w:rPr>
        <w:t>provozovny, ve vývěsce</w:t>
      </w:r>
      <w:r>
        <w:rPr>
          <w:rFonts w:ascii="Arial" w:hAnsi="Arial" w:cs="Arial"/>
          <w:bCs/>
          <w:sz w:val="22"/>
          <w:szCs w:val="22"/>
        </w:rPr>
        <w:t>,</w:t>
      </w:r>
      <w:r w:rsidRPr="0084336A">
        <w:rPr>
          <w:rFonts w:ascii="Arial" w:hAnsi="Arial" w:cs="Arial"/>
          <w:bCs/>
          <w:sz w:val="22"/>
          <w:szCs w:val="22"/>
        </w:rPr>
        <w:t xml:space="preserve"> u otevírací doby apod.). Alternativně je možné vylepit</w:t>
      </w:r>
      <w:r>
        <w:rPr>
          <w:rFonts w:ascii="Arial" w:hAnsi="Arial" w:cs="Arial"/>
          <w:bCs/>
          <w:sz w:val="22"/>
          <w:szCs w:val="22"/>
        </w:rPr>
        <w:t xml:space="preserve"> na pořizovaný stroj/zařízení</w:t>
      </w:r>
      <w:r w:rsidRPr="0084336A">
        <w:rPr>
          <w:rFonts w:ascii="Arial" w:hAnsi="Arial" w:cs="Arial"/>
          <w:bCs/>
          <w:sz w:val="22"/>
          <w:szCs w:val="22"/>
        </w:rPr>
        <w:t xml:space="preserve"> samolepku se „Sponzorským vzkazem Kraje Vysočina“, kterou obdrží Příjemce od kontaktní osoby uvedené v článku 13 odst. 3) této smlouvy. „Sponzorský vzkaz Kraje Vysočina“ musí být jednoznačně ztotožněn s realizovaným projektem (např. se uvede název realizovaného projektu), </w:t>
      </w:r>
    </w:p>
    <w:p w:rsidR="0084336A" w:rsidRPr="0084336A" w:rsidRDefault="0084336A" w:rsidP="0084336A">
      <w:pPr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Cs/>
          <w:sz w:val="22"/>
          <w:szCs w:val="22"/>
        </w:rPr>
      </w:pPr>
      <w:r w:rsidRPr="0084336A">
        <w:rPr>
          <w:rFonts w:ascii="Arial" w:hAnsi="Arial" w:cs="Arial"/>
          <w:bCs/>
          <w:sz w:val="22"/>
          <w:szCs w:val="22"/>
        </w:rPr>
        <w:t>verbálně prezentovat Kraj v médiích a na případných tiskových konferencích pořádaných u příležitosti projektu,</w:t>
      </w:r>
    </w:p>
    <w:p w:rsidR="0084336A" w:rsidRPr="0084336A" w:rsidRDefault="0084336A" w:rsidP="0084336A">
      <w:pPr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Cs/>
          <w:sz w:val="22"/>
          <w:szCs w:val="22"/>
        </w:rPr>
      </w:pPr>
      <w:r w:rsidRPr="0084336A">
        <w:rPr>
          <w:rFonts w:ascii="Arial" w:hAnsi="Arial" w:cs="Arial"/>
          <w:bCs/>
          <w:sz w:val="22"/>
          <w:szCs w:val="22"/>
        </w:rPr>
        <w:t xml:space="preserve">v případě, že je projekt prezentován </w:t>
      </w:r>
      <w:r w:rsidRPr="0084336A">
        <w:rPr>
          <w:rFonts w:ascii="Arial" w:hAnsi="Arial" w:cs="Arial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0" w:history="1">
        <w:r w:rsidRPr="0084336A">
          <w:rPr>
            <w:rFonts w:ascii="Arial" w:hAnsi="Arial" w:cs="Arial"/>
            <w:color w:val="0000FF"/>
            <w:sz w:val="22"/>
            <w:szCs w:val="22"/>
            <w:u w:val="single"/>
          </w:rPr>
          <w:t>www.kr-vysocina.cz</w:t>
        </w:r>
      </w:hyperlink>
      <w:r w:rsidRPr="0084336A">
        <w:rPr>
          <w:rFonts w:ascii="Arial" w:hAnsi="Arial" w:cs="Arial"/>
          <w:sz w:val="22"/>
          <w:szCs w:val="22"/>
        </w:rPr>
        <w:t>,</w:t>
      </w:r>
    </w:p>
    <w:p w:rsidR="00E67318" w:rsidRPr="0084336A" w:rsidRDefault="0084336A" w:rsidP="0084336A">
      <w:pPr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Cs/>
          <w:sz w:val="22"/>
          <w:szCs w:val="22"/>
        </w:rPr>
      </w:pPr>
      <w:r w:rsidRPr="0084336A">
        <w:rPr>
          <w:rFonts w:ascii="Arial" w:hAnsi="Arial" w:cs="Arial"/>
          <w:sz w:val="22"/>
          <w:szCs w:val="22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hyperlink r:id="rId11" w:history="1">
        <w:r w:rsidRPr="0084336A">
          <w:rPr>
            <w:rFonts w:ascii="Arial" w:hAnsi="Arial" w:cs="Arial"/>
            <w:color w:val="0000FF"/>
            <w:sz w:val="22"/>
            <w:szCs w:val="22"/>
            <w:u w:val="single"/>
          </w:rPr>
          <w:t>www.kr-vysocina.cz/publicita</w:t>
        </w:r>
      </w:hyperlink>
      <w:r w:rsidRPr="0084336A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84336A">
        <w:rPr>
          <w:rFonts w:ascii="Arial" w:hAnsi="Arial" w:cs="Arial"/>
          <w:sz w:val="22"/>
          <w:szCs w:val="22"/>
        </w:rPr>
        <w:t>nasdílení</w:t>
      </w:r>
      <w:proofErr w:type="spellEnd"/>
      <w:r w:rsidRPr="0084336A">
        <w:rPr>
          <w:rFonts w:ascii="Arial" w:hAnsi="Arial" w:cs="Arial"/>
          <w:sz w:val="22"/>
          <w:szCs w:val="22"/>
        </w:rPr>
        <w:t xml:space="preserve"> image spotu z </w:t>
      </w:r>
      <w:proofErr w:type="spellStart"/>
      <w:r w:rsidRPr="0084336A">
        <w:rPr>
          <w:rFonts w:ascii="Arial" w:hAnsi="Arial" w:cs="Arial"/>
          <w:sz w:val="22"/>
          <w:szCs w:val="22"/>
        </w:rPr>
        <w:t>YouTube</w:t>
      </w:r>
      <w:proofErr w:type="spellEnd"/>
      <w:r w:rsidRPr="0084336A">
        <w:rPr>
          <w:rFonts w:ascii="Arial" w:hAnsi="Arial" w:cs="Arial"/>
          <w:sz w:val="22"/>
          <w:szCs w:val="22"/>
        </w:rPr>
        <w:t xml:space="preserve"> kanálu Kraje Vysočina.</w:t>
      </w:r>
    </w:p>
    <w:p w:rsidR="0084336A" w:rsidRPr="0084336A" w:rsidRDefault="0084336A" w:rsidP="0084336A">
      <w:pPr>
        <w:ind w:left="1276"/>
        <w:jc w:val="both"/>
        <w:rPr>
          <w:rFonts w:ascii="Arial" w:hAnsi="Arial" w:cs="Arial"/>
          <w:bCs/>
          <w:sz w:val="22"/>
          <w:szCs w:val="22"/>
        </w:rPr>
      </w:pPr>
    </w:p>
    <w:p w:rsidR="00E67318" w:rsidRPr="001B3E10" w:rsidRDefault="00E67318" w:rsidP="00E67318">
      <w:pPr>
        <w:pStyle w:val="odrzka"/>
        <w:numPr>
          <w:ilvl w:val="0"/>
          <w:numId w:val="0"/>
        </w:numPr>
        <w:ind w:left="539" w:hanging="539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3) </w:t>
      </w:r>
      <w:r>
        <w:rPr>
          <w:rFonts w:ascii="Arial" w:hAnsi="Arial" w:cs="Arial"/>
          <w:b w:val="0"/>
          <w:sz w:val="22"/>
          <w:szCs w:val="22"/>
        </w:rPr>
        <w:tab/>
        <w:t xml:space="preserve">Publicita dle Čl. 10 odst. 2 bude probíhat nejméně po dobu konání </w:t>
      </w:r>
      <w:r w:rsidR="007E4240">
        <w:rPr>
          <w:rFonts w:ascii="Arial" w:hAnsi="Arial" w:cs="Arial"/>
          <w:b w:val="0"/>
          <w:sz w:val="22"/>
          <w:szCs w:val="22"/>
        </w:rPr>
        <w:t>projekt</w:t>
      </w:r>
      <w:r w:rsidR="00507820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E1609C">
        <w:rPr>
          <w:rFonts w:ascii="Arial" w:hAnsi="Arial" w:cs="Arial"/>
          <w:b w:val="0"/>
          <w:sz w:val="22"/>
          <w:szCs w:val="22"/>
        </w:rPr>
        <w:t>a dále v době</w:t>
      </w:r>
      <w:r w:rsidR="0060413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udržitelnosti stanovené v Čl. 11. 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E67318" w:rsidRPr="00E67318" w:rsidRDefault="00E67318" w:rsidP="00E67318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4) </w:t>
      </w:r>
      <w:r w:rsidRPr="00E67318">
        <w:rPr>
          <w:b w:val="0"/>
          <w:szCs w:val="24"/>
        </w:rPr>
        <w:tab/>
        <w:t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  <w:r w:rsidR="002F71F1">
        <w:rPr>
          <w:b w:val="0"/>
          <w:szCs w:val="24"/>
        </w:rPr>
        <w:t xml:space="preserve"> Příjemce je tímto oprávněn logo Kraje v souladu s touto smlouvou použít.</w:t>
      </w:r>
      <w:r w:rsidRPr="00E67318">
        <w:rPr>
          <w:b w:val="0"/>
          <w:szCs w:val="24"/>
        </w:rPr>
        <w:t xml:space="preserve"> </w:t>
      </w:r>
    </w:p>
    <w:p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0D77D9" w:rsidRDefault="000D77D9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11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D65F9F">
        <w:rPr>
          <w:b w:val="0"/>
        </w:rPr>
        <w:t xml:space="preserve"> a </w:t>
      </w:r>
      <w:r w:rsidR="005177BD">
        <w:rPr>
          <w:b w:val="0"/>
        </w:rPr>
        <w:t xml:space="preserve">          </w:t>
      </w:r>
      <w:r w:rsidRPr="00E67318">
        <w:rPr>
          <w:b w:val="0"/>
        </w:rPr>
        <w:t>s péčí řádného hospodáře</w:t>
      </w:r>
      <w:r w:rsidR="00D65F9F">
        <w:rPr>
          <w:b w:val="0"/>
        </w:rPr>
        <w:t>.</w:t>
      </w:r>
      <w:r w:rsidR="00F1357B">
        <w:rPr>
          <w:b w:val="0"/>
        </w:rPr>
        <w:t xml:space="preserve"> Příjemce nesmí majetek podpořený z poskytnuté dotace či jeho část podpořenou z dotace po dobu tří let </w:t>
      </w:r>
      <w:r w:rsidR="00213226">
        <w:rPr>
          <w:b w:val="0"/>
        </w:rPr>
        <w:t>od nabytí platnosti této smlouvy prodat, pronajmout, zastavit, či darovat bez vědomí a předchozího písemného souhlasu Kraje.</w:t>
      </w:r>
      <w:r w:rsidR="00F1357B">
        <w:rPr>
          <w:b w:val="0"/>
        </w:rPr>
        <w:t xml:space="preserve"> </w:t>
      </w:r>
      <w:r w:rsidR="00D65F9F">
        <w:rPr>
          <w:b w:val="0"/>
        </w:rPr>
        <w:t xml:space="preserve"> </w:t>
      </w:r>
      <w:r w:rsidRPr="00E67318">
        <w:rPr>
          <w:b w:val="0"/>
        </w:rPr>
        <w:t xml:space="preserve"> 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</w:t>
      </w:r>
      <w:r w:rsidR="001732A7">
        <w:rPr>
          <w:b w:val="0"/>
        </w:rPr>
        <w:t xml:space="preserve"> </w:t>
      </w:r>
      <w:r w:rsidRPr="00E67318">
        <w:rPr>
          <w:b w:val="0"/>
        </w:rPr>
        <w:t xml:space="preserve">č. 250/2000 Sb., o rozpočtových pravidlech územních rozpočtů, </w:t>
      </w:r>
      <w:r w:rsidR="007F22E4">
        <w:rPr>
          <w:b w:val="0"/>
        </w:rPr>
        <w:t>ve znění pozdějších předpisů, bude postu</w:t>
      </w:r>
      <w:r w:rsidRPr="00E67318">
        <w:rPr>
          <w:b w:val="0"/>
        </w:rPr>
        <w:t xml:space="preserve">pováno dle ustanovení tohoto zákona.  </w:t>
      </w:r>
    </w:p>
    <w:p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7F22E4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C049B7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="004E487F">
        <w:rPr>
          <w:rFonts w:ascii="Arial" w:hAnsi="Arial" w:cs="Arial"/>
          <w:sz w:val="22"/>
        </w:rPr>
        <w:t xml:space="preserve">Luděk Hrůza, </w:t>
      </w:r>
      <w:r w:rsidRPr="004E487F">
        <w:rPr>
          <w:rFonts w:ascii="Arial" w:hAnsi="Arial" w:cs="Arial"/>
          <w:sz w:val="22"/>
        </w:rPr>
        <w:t>tel:</w:t>
      </w:r>
      <w:r w:rsidR="004E487F" w:rsidRPr="004E487F">
        <w:rPr>
          <w:rFonts w:ascii="Arial" w:hAnsi="Arial" w:cs="Arial"/>
          <w:sz w:val="22"/>
        </w:rPr>
        <w:t xml:space="preserve"> 564 602 543, </w:t>
      </w:r>
      <w:r w:rsidRPr="004E487F">
        <w:rPr>
          <w:rFonts w:ascii="Arial" w:hAnsi="Arial" w:cs="Arial"/>
          <w:sz w:val="22"/>
        </w:rPr>
        <w:t>email:</w:t>
      </w:r>
      <w:r w:rsidR="004E487F">
        <w:rPr>
          <w:rFonts w:ascii="Arial" w:hAnsi="Arial" w:cs="Arial"/>
          <w:color w:val="00B0F0"/>
          <w:sz w:val="22"/>
        </w:rPr>
        <w:t xml:space="preserve"> </w:t>
      </w:r>
      <w:hyperlink r:id="rId12" w:history="1">
        <w:r w:rsidR="004E487F" w:rsidRPr="006E34CA">
          <w:rPr>
            <w:rStyle w:val="Hypertextovodkaz"/>
            <w:rFonts w:ascii="Arial" w:hAnsi="Arial" w:cs="Arial"/>
            <w:sz w:val="22"/>
          </w:rPr>
          <w:t>hruza.l@kr-vysocina.cz</w:t>
        </w:r>
      </w:hyperlink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13 odst. 3</w:t>
      </w:r>
      <w:r w:rsidR="004143A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13 odst. 3</w:t>
      </w:r>
      <w:r w:rsidR="00BF3C4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075E46" w:rsidRDefault="00075E46" w:rsidP="00075E46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Smluvní strany prohlašují, že tato smlouva byla sepsána na základě pravdivých údajů, podle jejich svobodné a vážné vůle, a na důkaz toho připojují </w:t>
      </w:r>
      <w:r w:rsidR="005177BD">
        <w:rPr>
          <w:rFonts w:ascii="Arial" w:hAnsi="Arial" w:cs="Arial"/>
          <w:sz w:val="22"/>
        </w:rPr>
        <w:t xml:space="preserve">své </w:t>
      </w:r>
      <w:r>
        <w:rPr>
          <w:rFonts w:ascii="Arial" w:hAnsi="Arial" w:cs="Arial"/>
          <w:sz w:val="22"/>
        </w:rPr>
        <w:t>podpisy.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500531">
        <w:rPr>
          <w:rFonts w:ascii="Arial" w:hAnsi="Arial" w:cs="Arial"/>
          <w:sz w:val="22"/>
        </w:rPr>
        <w:t>rozhodla Rada Kraje Vysočina</w:t>
      </w:r>
      <w:r w:rsidR="00500531"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483440">
        <w:rPr>
          <w:rFonts w:ascii="Arial" w:hAnsi="Arial" w:cs="Arial"/>
          <w:bCs/>
          <w:sz w:val="22"/>
        </w:rPr>
        <w:t>Mgr. Hana Hajnová</w:t>
      </w:r>
    </w:p>
    <w:p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="00483440" w:rsidRPr="00A41D39">
        <w:rPr>
          <w:rFonts w:ascii="Arial" w:hAnsi="Arial" w:cs="Arial"/>
          <w:bCs/>
          <w:sz w:val="22"/>
        </w:rPr>
        <w:t>náměst</w:t>
      </w:r>
      <w:r w:rsidR="00483440">
        <w:rPr>
          <w:rFonts w:ascii="Arial" w:hAnsi="Arial" w:cs="Arial"/>
          <w:bCs/>
          <w:sz w:val="22"/>
        </w:rPr>
        <w:t>kyně</w:t>
      </w:r>
      <w:r w:rsidR="00483440" w:rsidRPr="00A41D39">
        <w:rPr>
          <w:rFonts w:ascii="Arial" w:hAnsi="Arial" w:cs="Arial"/>
          <w:bCs/>
          <w:sz w:val="22"/>
        </w:rPr>
        <w:t xml:space="preserve"> hejtmana</w:t>
      </w:r>
    </w:p>
    <w:p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830634" w:rsidRDefault="00830634" w:rsidP="00E67318">
      <w:pPr>
        <w:autoSpaceDE w:val="0"/>
        <w:autoSpaceDN w:val="0"/>
        <w:adjustRightInd w:val="0"/>
        <w:rPr>
          <w:rFonts w:ascii="Arial" w:hAnsi="Arial" w:cs="Arial"/>
          <w:i/>
          <w:color w:val="00B0F0"/>
          <w:sz w:val="22"/>
        </w:rPr>
      </w:pPr>
    </w:p>
    <w:sectPr w:rsidR="00830634" w:rsidSect="00824C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42E" w:rsidRDefault="0069342E">
      <w:r>
        <w:separator/>
      </w:r>
    </w:p>
  </w:endnote>
  <w:endnote w:type="continuationSeparator" w:id="0">
    <w:p w:rsidR="0069342E" w:rsidRDefault="0069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9362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480DF7" w:rsidRPr="00480DF7" w:rsidRDefault="00480DF7" w:rsidP="00480DF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480DF7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480DF7">
          <w:rPr>
            <w:rFonts w:ascii="Arial" w:hAnsi="Arial" w:cs="Arial"/>
            <w:bCs/>
            <w:sz w:val="22"/>
            <w:szCs w:val="22"/>
          </w:rPr>
          <w:instrText>PAGE  \* Arabic  \* MERGEFORMAT</w:instrTex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F54758">
          <w:rPr>
            <w:rFonts w:ascii="Arial" w:hAnsi="Arial" w:cs="Arial"/>
            <w:bCs/>
            <w:noProof/>
            <w:sz w:val="22"/>
            <w:szCs w:val="22"/>
          </w:rPr>
          <w:t>4</w: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end"/>
        </w:r>
        <w:r w:rsidRPr="00480DF7">
          <w:rPr>
            <w:rFonts w:ascii="Arial" w:hAnsi="Arial" w:cs="Arial"/>
            <w:bCs/>
            <w:sz w:val="22"/>
            <w:szCs w:val="22"/>
          </w:rPr>
          <w:t>/</w: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480DF7">
          <w:rPr>
            <w:rFonts w:ascii="Arial" w:hAnsi="Arial" w:cs="Arial"/>
            <w:bCs/>
            <w:sz w:val="22"/>
            <w:szCs w:val="22"/>
          </w:rPr>
          <w:instrText>NUMPAGES  \* Arabic  \* MERGEFORMAT</w:instrTex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F54758">
          <w:rPr>
            <w:rFonts w:ascii="Arial" w:hAnsi="Arial" w:cs="Arial"/>
            <w:bCs/>
            <w:noProof/>
            <w:sz w:val="22"/>
            <w:szCs w:val="22"/>
          </w:rPr>
          <w:t>8</w: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end"/>
        </w:r>
      </w:p>
    </w:sdtContent>
  </w:sdt>
  <w:p w:rsidR="00827ED2" w:rsidRDefault="00827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F7" w:rsidRDefault="00480D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42E" w:rsidRDefault="0069342E">
      <w:r>
        <w:separator/>
      </w:r>
    </w:p>
  </w:footnote>
  <w:footnote w:type="continuationSeparator" w:id="0">
    <w:p w:rsidR="0069342E" w:rsidRDefault="0069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F7" w:rsidRDefault="0048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F7" w:rsidRDefault="00480D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F7" w:rsidRDefault="0048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BE3ECB44"/>
    <w:lvl w:ilvl="0" w:tplc="814483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34"/>
  </w:num>
  <w:num w:numId="5">
    <w:abstractNumId w:val="35"/>
  </w:num>
  <w:num w:numId="6">
    <w:abstractNumId w:val="2"/>
  </w:num>
  <w:num w:numId="7">
    <w:abstractNumId w:val="21"/>
  </w:num>
  <w:num w:numId="8">
    <w:abstractNumId w:val="25"/>
  </w:num>
  <w:num w:numId="9">
    <w:abstractNumId w:val="23"/>
  </w:num>
  <w:num w:numId="10">
    <w:abstractNumId w:val="12"/>
  </w:num>
  <w:num w:numId="11">
    <w:abstractNumId w:val="11"/>
  </w:num>
  <w:num w:numId="12">
    <w:abstractNumId w:val="37"/>
  </w:num>
  <w:num w:numId="13">
    <w:abstractNumId w:val="22"/>
  </w:num>
  <w:num w:numId="14">
    <w:abstractNumId w:val="40"/>
  </w:num>
  <w:num w:numId="15">
    <w:abstractNumId w:val="15"/>
  </w:num>
  <w:num w:numId="16">
    <w:abstractNumId w:val="17"/>
  </w:num>
  <w:num w:numId="17">
    <w:abstractNumId w:val="36"/>
  </w:num>
  <w:num w:numId="18">
    <w:abstractNumId w:val="33"/>
  </w:num>
  <w:num w:numId="19">
    <w:abstractNumId w:val="0"/>
  </w:num>
  <w:num w:numId="20">
    <w:abstractNumId w:val="19"/>
  </w:num>
  <w:num w:numId="21">
    <w:abstractNumId w:val="5"/>
  </w:num>
  <w:num w:numId="22">
    <w:abstractNumId w:val="24"/>
  </w:num>
  <w:num w:numId="23">
    <w:abstractNumId w:val="26"/>
  </w:num>
  <w:num w:numId="24">
    <w:abstractNumId w:val="41"/>
  </w:num>
  <w:num w:numId="25">
    <w:abstractNumId w:val="18"/>
  </w:num>
  <w:num w:numId="26">
    <w:abstractNumId w:val="13"/>
  </w:num>
  <w:num w:numId="27">
    <w:abstractNumId w:val="10"/>
  </w:num>
  <w:num w:numId="28">
    <w:abstractNumId w:val="39"/>
  </w:num>
  <w:num w:numId="29">
    <w:abstractNumId w:val="31"/>
  </w:num>
  <w:num w:numId="30">
    <w:abstractNumId w:val="4"/>
  </w:num>
  <w:num w:numId="31">
    <w:abstractNumId w:val="6"/>
  </w:num>
  <w:num w:numId="32">
    <w:abstractNumId w:val="45"/>
  </w:num>
  <w:num w:numId="33">
    <w:abstractNumId w:val="44"/>
  </w:num>
  <w:num w:numId="34">
    <w:abstractNumId w:val="43"/>
  </w:num>
  <w:num w:numId="35">
    <w:abstractNumId w:val="29"/>
  </w:num>
  <w:num w:numId="36">
    <w:abstractNumId w:val="1"/>
  </w:num>
  <w:num w:numId="37">
    <w:abstractNumId w:val="38"/>
  </w:num>
  <w:num w:numId="38">
    <w:abstractNumId w:val="42"/>
  </w:num>
  <w:num w:numId="39">
    <w:abstractNumId w:val="30"/>
  </w:num>
  <w:num w:numId="40">
    <w:abstractNumId w:val="27"/>
  </w:num>
  <w:num w:numId="41">
    <w:abstractNumId w:val="9"/>
  </w:num>
  <w:num w:numId="42">
    <w:abstractNumId w:val="8"/>
  </w:num>
  <w:num w:numId="43">
    <w:abstractNumId w:val="28"/>
  </w:num>
  <w:num w:numId="44">
    <w:abstractNumId w:val="7"/>
  </w:num>
  <w:num w:numId="45">
    <w:abstractNumId w:val="46"/>
  </w:num>
  <w:num w:numId="46">
    <w:abstractNumId w:val="32"/>
  </w:num>
  <w:num w:numId="47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44C8"/>
    <w:rsid w:val="0002391F"/>
    <w:rsid w:val="000342DC"/>
    <w:rsid w:val="00061D0F"/>
    <w:rsid w:val="00063BD9"/>
    <w:rsid w:val="00065236"/>
    <w:rsid w:val="000679FD"/>
    <w:rsid w:val="00071F57"/>
    <w:rsid w:val="000732AA"/>
    <w:rsid w:val="00075E46"/>
    <w:rsid w:val="00086D9A"/>
    <w:rsid w:val="0009083E"/>
    <w:rsid w:val="000951D1"/>
    <w:rsid w:val="00095677"/>
    <w:rsid w:val="0009639C"/>
    <w:rsid w:val="000A4694"/>
    <w:rsid w:val="000B1949"/>
    <w:rsid w:val="000B4FFB"/>
    <w:rsid w:val="000C23A2"/>
    <w:rsid w:val="000C322B"/>
    <w:rsid w:val="000C346E"/>
    <w:rsid w:val="000D67ED"/>
    <w:rsid w:val="000D77D9"/>
    <w:rsid w:val="000E2A8C"/>
    <w:rsid w:val="000E7612"/>
    <w:rsid w:val="000F32AC"/>
    <w:rsid w:val="000F37FC"/>
    <w:rsid w:val="000F3BF6"/>
    <w:rsid w:val="000F3C7D"/>
    <w:rsid w:val="000F55EF"/>
    <w:rsid w:val="000F6FAD"/>
    <w:rsid w:val="00104509"/>
    <w:rsid w:val="001050D9"/>
    <w:rsid w:val="0011084E"/>
    <w:rsid w:val="00123DB3"/>
    <w:rsid w:val="00133850"/>
    <w:rsid w:val="00137075"/>
    <w:rsid w:val="00140CA3"/>
    <w:rsid w:val="00140D93"/>
    <w:rsid w:val="00147141"/>
    <w:rsid w:val="0015391E"/>
    <w:rsid w:val="001572D3"/>
    <w:rsid w:val="00164F2F"/>
    <w:rsid w:val="0016732D"/>
    <w:rsid w:val="001677E9"/>
    <w:rsid w:val="00170D1C"/>
    <w:rsid w:val="001732A7"/>
    <w:rsid w:val="00175FA6"/>
    <w:rsid w:val="0018024A"/>
    <w:rsid w:val="001818B6"/>
    <w:rsid w:val="00193B61"/>
    <w:rsid w:val="00193C15"/>
    <w:rsid w:val="001962D6"/>
    <w:rsid w:val="001A639C"/>
    <w:rsid w:val="001B001A"/>
    <w:rsid w:val="001B23C2"/>
    <w:rsid w:val="001B3E10"/>
    <w:rsid w:val="001B63A9"/>
    <w:rsid w:val="001C0081"/>
    <w:rsid w:val="001C200F"/>
    <w:rsid w:val="001D0869"/>
    <w:rsid w:val="00213226"/>
    <w:rsid w:val="00217193"/>
    <w:rsid w:val="00233D5C"/>
    <w:rsid w:val="00252D14"/>
    <w:rsid w:val="00253684"/>
    <w:rsid w:val="002575EC"/>
    <w:rsid w:val="002579D8"/>
    <w:rsid w:val="00257C04"/>
    <w:rsid w:val="002610E8"/>
    <w:rsid w:val="00270FC8"/>
    <w:rsid w:val="002716C9"/>
    <w:rsid w:val="00276124"/>
    <w:rsid w:val="00286429"/>
    <w:rsid w:val="00286F22"/>
    <w:rsid w:val="0029305E"/>
    <w:rsid w:val="002930ED"/>
    <w:rsid w:val="0029436B"/>
    <w:rsid w:val="00294EA4"/>
    <w:rsid w:val="002A01BB"/>
    <w:rsid w:val="002B7D10"/>
    <w:rsid w:val="002C11A2"/>
    <w:rsid w:val="002C146A"/>
    <w:rsid w:val="002C3BD8"/>
    <w:rsid w:val="002D1468"/>
    <w:rsid w:val="002D41BF"/>
    <w:rsid w:val="002D4A62"/>
    <w:rsid w:val="002D4C13"/>
    <w:rsid w:val="002E74C3"/>
    <w:rsid w:val="002E7CDE"/>
    <w:rsid w:val="002F71F1"/>
    <w:rsid w:val="00311D1A"/>
    <w:rsid w:val="003175AB"/>
    <w:rsid w:val="00323866"/>
    <w:rsid w:val="003246E0"/>
    <w:rsid w:val="0032614A"/>
    <w:rsid w:val="003321DC"/>
    <w:rsid w:val="00334276"/>
    <w:rsid w:val="003425C8"/>
    <w:rsid w:val="003440AE"/>
    <w:rsid w:val="003478F7"/>
    <w:rsid w:val="0035790F"/>
    <w:rsid w:val="0036026C"/>
    <w:rsid w:val="003609F8"/>
    <w:rsid w:val="003710F4"/>
    <w:rsid w:val="00373553"/>
    <w:rsid w:val="00373814"/>
    <w:rsid w:val="00376A09"/>
    <w:rsid w:val="00384CEF"/>
    <w:rsid w:val="003877B8"/>
    <w:rsid w:val="003A7276"/>
    <w:rsid w:val="003B44B1"/>
    <w:rsid w:val="003B5B7D"/>
    <w:rsid w:val="003D14EE"/>
    <w:rsid w:val="003E44F8"/>
    <w:rsid w:val="003F65CC"/>
    <w:rsid w:val="00406AD3"/>
    <w:rsid w:val="004120CF"/>
    <w:rsid w:val="004143AC"/>
    <w:rsid w:val="004158B3"/>
    <w:rsid w:val="004216F0"/>
    <w:rsid w:val="004218E5"/>
    <w:rsid w:val="0042201B"/>
    <w:rsid w:val="00423DE5"/>
    <w:rsid w:val="004253AC"/>
    <w:rsid w:val="00432A96"/>
    <w:rsid w:val="00433CC4"/>
    <w:rsid w:val="00441C63"/>
    <w:rsid w:val="00443CCA"/>
    <w:rsid w:val="00452B81"/>
    <w:rsid w:val="00460EB0"/>
    <w:rsid w:val="004614A3"/>
    <w:rsid w:val="004618C1"/>
    <w:rsid w:val="004667CA"/>
    <w:rsid w:val="00473282"/>
    <w:rsid w:val="00477F25"/>
    <w:rsid w:val="00480DF7"/>
    <w:rsid w:val="00483440"/>
    <w:rsid w:val="004A7E98"/>
    <w:rsid w:val="004B5DD0"/>
    <w:rsid w:val="004C6A03"/>
    <w:rsid w:val="004D318C"/>
    <w:rsid w:val="004D754F"/>
    <w:rsid w:val="004E487F"/>
    <w:rsid w:val="004F5759"/>
    <w:rsid w:val="00500531"/>
    <w:rsid w:val="005007D6"/>
    <w:rsid w:val="00507820"/>
    <w:rsid w:val="005101B6"/>
    <w:rsid w:val="005104C9"/>
    <w:rsid w:val="005177BD"/>
    <w:rsid w:val="00523E00"/>
    <w:rsid w:val="00525B61"/>
    <w:rsid w:val="005325A7"/>
    <w:rsid w:val="00535401"/>
    <w:rsid w:val="005378EC"/>
    <w:rsid w:val="005421C6"/>
    <w:rsid w:val="00550069"/>
    <w:rsid w:val="005536E2"/>
    <w:rsid w:val="00556740"/>
    <w:rsid w:val="005602CD"/>
    <w:rsid w:val="005822CA"/>
    <w:rsid w:val="00585F8D"/>
    <w:rsid w:val="00590CB8"/>
    <w:rsid w:val="00591E9E"/>
    <w:rsid w:val="0059285B"/>
    <w:rsid w:val="005A1324"/>
    <w:rsid w:val="005A1499"/>
    <w:rsid w:val="005A3C5C"/>
    <w:rsid w:val="005A4E26"/>
    <w:rsid w:val="005A595E"/>
    <w:rsid w:val="005A6862"/>
    <w:rsid w:val="005B424C"/>
    <w:rsid w:val="005B62E5"/>
    <w:rsid w:val="005D1C2B"/>
    <w:rsid w:val="005D565F"/>
    <w:rsid w:val="005D728F"/>
    <w:rsid w:val="005F79BB"/>
    <w:rsid w:val="00604136"/>
    <w:rsid w:val="00613248"/>
    <w:rsid w:val="006165B0"/>
    <w:rsid w:val="006166CC"/>
    <w:rsid w:val="00620AD5"/>
    <w:rsid w:val="00621085"/>
    <w:rsid w:val="00633DE1"/>
    <w:rsid w:val="00634F5A"/>
    <w:rsid w:val="0064023D"/>
    <w:rsid w:val="00646692"/>
    <w:rsid w:val="0065457A"/>
    <w:rsid w:val="00655E63"/>
    <w:rsid w:val="00664BDC"/>
    <w:rsid w:val="00672D18"/>
    <w:rsid w:val="00675F79"/>
    <w:rsid w:val="00676CC9"/>
    <w:rsid w:val="00676D67"/>
    <w:rsid w:val="00677C51"/>
    <w:rsid w:val="00687854"/>
    <w:rsid w:val="0069342E"/>
    <w:rsid w:val="006C378A"/>
    <w:rsid w:val="006C6B04"/>
    <w:rsid w:val="006D6CC2"/>
    <w:rsid w:val="006E122A"/>
    <w:rsid w:val="006E2DCA"/>
    <w:rsid w:val="006F4136"/>
    <w:rsid w:val="006F6129"/>
    <w:rsid w:val="007033DD"/>
    <w:rsid w:val="00720180"/>
    <w:rsid w:val="007201D5"/>
    <w:rsid w:val="00740DC4"/>
    <w:rsid w:val="00740DD1"/>
    <w:rsid w:val="007422AA"/>
    <w:rsid w:val="00746040"/>
    <w:rsid w:val="0076214E"/>
    <w:rsid w:val="00774EBC"/>
    <w:rsid w:val="0077650B"/>
    <w:rsid w:val="007842D9"/>
    <w:rsid w:val="00786764"/>
    <w:rsid w:val="0078792A"/>
    <w:rsid w:val="00790ABB"/>
    <w:rsid w:val="0079363B"/>
    <w:rsid w:val="00795F5D"/>
    <w:rsid w:val="007A1788"/>
    <w:rsid w:val="007A18C7"/>
    <w:rsid w:val="007B077E"/>
    <w:rsid w:val="007B13DC"/>
    <w:rsid w:val="007B7B95"/>
    <w:rsid w:val="007C4D8C"/>
    <w:rsid w:val="007D3D2B"/>
    <w:rsid w:val="007D4155"/>
    <w:rsid w:val="007D52DF"/>
    <w:rsid w:val="007E0DB2"/>
    <w:rsid w:val="007E4240"/>
    <w:rsid w:val="007E59FB"/>
    <w:rsid w:val="007E64E3"/>
    <w:rsid w:val="007F22E4"/>
    <w:rsid w:val="00803E3A"/>
    <w:rsid w:val="0080566A"/>
    <w:rsid w:val="00817767"/>
    <w:rsid w:val="00824C22"/>
    <w:rsid w:val="00827ED2"/>
    <w:rsid w:val="00830634"/>
    <w:rsid w:val="00832F57"/>
    <w:rsid w:val="008346BB"/>
    <w:rsid w:val="008358F6"/>
    <w:rsid w:val="00836165"/>
    <w:rsid w:val="008362E8"/>
    <w:rsid w:val="0084081E"/>
    <w:rsid w:val="0084336A"/>
    <w:rsid w:val="008529F5"/>
    <w:rsid w:val="00853F5F"/>
    <w:rsid w:val="00856C6D"/>
    <w:rsid w:val="00863C1A"/>
    <w:rsid w:val="00865E2F"/>
    <w:rsid w:val="008702CF"/>
    <w:rsid w:val="00873C71"/>
    <w:rsid w:val="00876C73"/>
    <w:rsid w:val="00877535"/>
    <w:rsid w:val="0088095E"/>
    <w:rsid w:val="00884C3C"/>
    <w:rsid w:val="008A0350"/>
    <w:rsid w:val="008A1B0B"/>
    <w:rsid w:val="008A1F4E"/>
    <w:rsid w:val="008B1FBB"/>
    <w:rsid w:val="008B3B61"/>
    <w:rsid w:val="008B43B5"/>
    <w:rsid w:val="008B558E"/>
    <w:rsid w:val="008D13F2"/>
    <w:rsid w:val="008D42FD"/>
    <w:rsid w:val="008E0CE2"/>
    <w:rsid w:val="008E2A6F"/>
    <w:rsid w:val="008E5753"/>
    <w:rsid w:val="008F456B"/>
    <w:rsid w:val="00900685"/>
    <w:rsid w:val="009008CF"/>
    <w:rsid w:val="009012E0"/>
    <w:rsid w:val="00905B32"/>
    <w:rsid w:val="0091076B"/>
    <w:rsid w:val="0091738F"/>
    <w:rsid w:val="0091743B"/>
    <w:rsid w:val="00917456"/>
    <w:rsid w:val="009176E3"/>
    <w:rsid w:val="00920366"/>
    <w:rsid w:val="009249A6"/>
    <w:rsid w:val="00925912"/>
    <w:rsid w:val="00927642"/>
    <w:rsid w:val="00927FBA"/>
    <w:rsid w:val="009375F3"/>
    <w:rsid w:val="00961288"/>
    <w:rsid w:val="009632D2"/>
    <w:rsid w:val="0096464C"/>
    <w:rsid w:val="009732BE"/>
    <w:rsid w:val="00974279"/>
    <w:rsid w:val="009977D7"/>
    <w:rsid w:val="009A65D9"/>
    <w:rsid w:val="009B6031"/>
    <w:rsid w:val="009C4416"/>
    <w:rsid w:val="009C60A2"/>
    <w:rsid w:val="009D2243"/>
    <w:rsid w:val="009D7D80"/>
    <w:rsid w:val="009F339A"/>
    <w:rsid w:val="009F443D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6156"/>
    <w:rsid w:val="00A57030"/>
    <w:rsid w:val="00A94DFD"/>
    <w:rsid w:val="00A95BB2"/>
    <w:rsid w:val="00AA2476"/>
    <w:rsid w:val="00AA2859"/>
    <w:rsid w:val="00AA4BF4"/>
    <w:rsid w:val="00AB748A"/>
    <w:rsid w:val="00AD16FE"/>
    <w:rsid w:val="00AE101A"/>
    <w:rsid w:val="00AE1B51"/>
    <w:rsid w:val="00AE2487"/>
    <w:rsid w:val="00AE64C8"/>
    <w:rsid w:val="00AF64F1"/>
    <w:rsid w:val="00B04DCA"/>
    <w:rsid w:val="00B051B0"/>
    <w:rsid w:val="00B06338"/>
    <w:rsid w:val="00B067BA"/>
    <w:rsid w:val="00B23BAC"/>
    <w:rsid w:val="00B25A90"/>
    <w:rsid w:val="00B41DE0"/>
    <w:rsid w:val="00B42CE0"/>
    <w:rsid w:val="00B4301B"/>
    <w:rsid w:val="00B456E1"/>
    <w:rsid w:val="00B45F60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A251D"/>
    <w:rsid w:val="00BA575C"/>
    <w:rsid w:val="00BB58BF"/>
    <w:rsid w:val="00BC2E6D"/>
    <w:rsid w:val="00BD0E70"/>
    <w:rsid w:val="00BD159A"/>
    <w:rsid w:val="00BD3513"/>
    <w:rsid w:val="00BE2F0F"/>
    <w:rsid w:val="00BE54CF"/>
    <w:rsid w:val="00BE670D"/>
    <w:rsid w:val="00BF1323"/>
    <w:rsid w:val="00BF3C4B"/>
    <w:rsid w:val="00C00A0C"/>
    <w:rsid w:val="00C049B7"/>
    <w:rsid w:val="00C10404"/>
    <w:rsid w:val="00C222B8"/>
    <w:rsid w:val="00C27960"/>
    <w:rsid w:val="00C34BC5"/>
    <w:rsid w:val="00C3736A"/>
    <w:rsid w:val="00C41634"/>
    <w:rsid w:val="00C50BF3"/>
    <w:rsid w:val="00C56891"/>
    <w:rsid w:val="00C632BE"/>
    <w:rsid w:val="00C63721"/>
    <w:rsid w:val="00C63E3B"/>
    <w:rsid w:val="00C6511F"/>
    <w:rsid w:val="00C7158C"/>
    <w:rsid w:val="00C72918"/>
    <w:rsid w:val="00C76AE2"/>
    <w:rsid w:val="00C77842"/>
    <w:rsid w:val="00C807ED"/>
    <w:rsid w:val="00C80E7F"/>
    <w:rsid w:val="00C848D7"/>
    <w:rsid w:val="00C92E09"/>
    <w:rsid w:val="00C95E8D"/>
    <w:rsid w:val="00CA0A89"/>
    <w:rsid w:val="00CB510F"/>
    <w:rsid w:val="00CC0A3F"/>
    <w:rsid w:val="00CD50D6"/>
    <w:rsid w:val="00CD5BBA"/>
    <w:rsid w:val="00CE31A6"/>
    <w:rsid w:val="00CE3563"/>
    <w:rsid w:val="00D066D5"/>
    <w:rsid w:val="00D15F05"/>
    <w:rsid w:val="00D26342"/>
    <w:rsid w:val="00D2671C"/>
    <w:rsid w:val="00D47BB1"/>
    <w:rsid w:val="00D5224D"/>
    <w:rsid w:val="00D52D02"/>
    <w:rsid w:val="00D54C7A"/>
    <w:rsid w:val="00D6116E"/>
    <w:rsid w:val="00D63F89"/>
    <w:rsid w:val="00D65F9F"/>
    <w:rsid w:val="00D66A73"/>
    <w:rsid w:val="00D739A0"/>
    <w:rsid w:val="00D85A4D"/>
    <w:rsid w:val="00D87D09"/>
    <w:rsid w:val="00D93C7D"/>
    <w:rsid w:val="00D96693"/>
    <w:rsid w:val="00DA235F"/>
    <w:rsid w:val="00DA2AA0"/>
    <w:rsid w:val="00DB1715"/>
    <w:rsid w:val="00DB5A09"/>
    <w:rsid w:val="00DC32BA"/>
    <w:rsid w:val="00DC6734"/>
    <w:rsid w:val="00DE42AF"/>
    <w:rsid w:val="00E071AC"/>
    <w:rsid w:val="00E12483"/>
    <w:rsid w:val="00E1411F"/>
    <w:rsid w:val="00E1609C"/>
    <w:rsid w:val="00E20A38"/>
    <w:rsid w:val="00E5148E"/>
    <w:rsid w:val="00E5592E"/>
    <w:rsid w:val="00E61ED0"/>
    <w:rsid w:val="00E67318"/>
    <w:rsid w:val="00E7106F"/>
    <w:rsid w:val="00E71B6D"/>
    <w:rsid w:val="00E7385E"/>
    <w:rsid w:val="00E761AA"/>
    <w:rsid w:val="00E77615"/>
    <w:rsid w:val="00E8093D"/>
    <w:rsid w:val="00E814F9"/>
    <w:rsid w:val="00E816D5"/>
    <w:rsid w:val="00E86035"/>
    <w:rsid w:val="00EA2830"/>
    <w:rsid w:val="00EA4672"/>
    <w:rsid w:val="00EA6132"/>
    <w:rsid w:val="00EA6E83"/>
    <w:rsid w:val="00EA6F3C"/>
    <w:rsid w:val="00EB04E0"/>
    <w:rsid w:val="00EB12CD"/>
    <w:rsid w:val="00EB1915"/>
    <w:rsid w:val="00EB45D9"/>
    <w:rsid w:val="00EB560E"/>
    <w:rsid w:val="00ED1A5A"/>
    <w:rsid w:val="00ED34D1"/>
    <w:rsid w:val="00EE0B3E"/>
    <w:rsid w:val="00EE634C"/>
    <w:rsid w:val="00EF7650"/>
    <w:rsid w:val="00F005F5"/>
    <w:rsid w:val="00F121E3"/>
    <w:rsid w:val="00F12C0C"/>
    <w:rsid w:val="00F1357B"/>
    <w:rsid w:val="00F20DB8"/>
    <w:rsid w:val="00F21A7C"/>
    <w:rsid w:val="00F2444E"/>
    <w:rsid w:val="00F31D84"/>
    <w:rsid w:val="00F41AE6"/>
    <w:rsid w:val="00F41FF2"/>
    <w:rsid w:val="00F46C52"/>
    <w:rsid w:val="00F53188"/>
    <w:rsid w:val="00F54758"/>
    <w:rsid w:val="00F60F22"/>
    <w:rsid w:val="00F62A9E"/>
    <w:rsid w:val="00F71A93"/>
    <w:rsid w:val="00F71FB8"/>
    <w:rsid w:val="00F73C7C"/>
    <w:rsid w:val="00F82921"/>
    <w:rsid w:val="00F9084E"/>
    <w:rsid w:val="00F95B35"/>
    <w:rsid w:val="00FA047A"/>
    <w:rsid w:val="00FA6254"/>
    <w:rsid w:val="00FD0EE2"/>
    <w:rsid w:val="00FD1209"/>
    <w:rsid w:val="00FD140A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57160"/>
  <w15:chartTrackingRefBased/>
  <w15:docId w15:val="{FFD709E3-4319-4315-B5C7-A1C76F5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Zdraznn">
    <w:name w:val="Emphasis"/>
    <w:uiPriority w:val="20"/>
    <w:qFormat/>
    <w:rsid w:val="00ED3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uza.l@kr-vysocina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r-vysocina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F0B3-3ABD-48FA-8D04-6C271163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2730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18802</CharactersWithSpaces>
  <SharedDoc>false</SharedDoc>
  <HLinks>
    <vt:vector size="18" baseType="variant">
      <vt:variant>
        <vt:i4>4784248</vt:i4>
      </vt:variant>
      <vt:variant>
        <vt:i4>6</vt:i4>
      </vt:variant>
      <vt:variant>
        <vt:i4>0</vt:i4>
      </vt:variant>
      <vt:variant>
        <vt:i4>5</vt:i4>
      </vt:variant>
      <vt:variant>
        <vt:lpwstr>mailto:hruza.l@kr-vysocina.cz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Vichr Dušan Mgr.</cp:lastModifiedBy>
  <cp:revision>37</cp:revision>
  <cp:lastPrinted>2018-03-01T11:02:00Z</cp:lastPrinted>
  <dcterms:created xsi:type="dcterms:W3CDTF">2022-09-19T13:17:00Z</dcterms:created>
  <dcterms:modified xsi:type="dcterms:W3CDTF">2024-07-22T14:29:00Z</dcterms:modified>
</cp:coreProperties>
</file>